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9" w:rsidRDefault="001B4FB9" w:rsidP="001B4FB9">
      <w:pPr>
        <w:widowControl w:val="0"/>
        <w:autoSpaceDE w:val="0"/>
        <w:autoSpaceDN w:val="0"/>
        <w:spacing w:after="0" w:line="240" w:lineRule="auto"/>
        <w:ind w:left="111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ind w:left="574" w:right="519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lang w:bidi="ru-RU"/>
        </w:rPr>
        <w:t>«Средняя общеобразовательная школа № 43» г. Белгорода</w:t>
      </w: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442"/>
      </w:tblGrid>
      <w:tr w:rsidR="001B4FB9" w:rsidTr="001B4FB9">
        <w:trPr>
          <w:trHeight w:val="19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650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  <w:t>«Рассмотрено»</w:t>
            </w:r>
          </w:p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508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Руководитель МО</w:t>
            </w:r>
          </w:p>
          <w:p w:rsidR="001B4FB9" w:rsidRDefault="001B4FB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7"/>
                <w:lang w:bidi="ru-RU"/>
              </w:rPr>
            </w:pPr>
          </w:p>
          <w:p w:rsidR="00BB64D5" w:rsidRDefault="001B4FB9">
            <w:pPr>
              <w:widowControl w:val="0"/>
              <w:tabs>
                <w:tab w:val="left" w:pos="1205"/>
              </w:tabs>
              <w:autoSpaceDE w:val="0"/>
              <w:autoSpaceDN w:val="0"/>
              <w:spacing w:after="0" w:line="240" w:lineRule="auto"/>
              <w:ind w:left="107" w:right="150" w:firstLine="5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u w:val="single"/>
                <w:lang w:bidi="ru-RU"/>
              </w:rPr>
              <w:tab/>
            </w:r>
            <w:r w:rsidR="00BB64D5">
              <w:rPr>
                <w:rFonts w:ascii="Times New Roman" w:eastAsia="Calibri" w:hAnsi="Times New Roman" w:cs="Times New Roman"/>
                <w:sz w:val="28"/>
                <w:lang w:bidi="ru-RU"/>
              </w:rPr>
              <w:t>С.В.Васильева</w:t>
            </w:r>
          </w:p>
          <w:p w:rsidR="000C53E4" w:rsidRDefault="000C53E4" w:rsidP="00BB64D5">
            <w:pPr>
              <w:widowControl w:val="0"/>
              <w:tabs>
                <w:tab w:val="left" w:pos="1205"/>
              </w:tabs>
              <w:autoSpaceDE w:val="0"/>
              <w:autoSpaceDN w:val="0"/>
              <w:spacing w:after="0" w:line="240" w:lineRule="auto"/>
              <w:ind w:left="107" w:right="150" w:firstLine="5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Протокол </w:t>
            </w:r>
            <w:r w:rsidR="001B4FB9">
              <w:rPr>
                <w:rFonts w:ascii="Times New Roman" w:eastAsia="Calibri" w:hAnsi="Times New Roman" w:cs="Times New Roman"/>
                <w:sz w:val="28"/>
                <w:lang w:bidi="ru-RU"/>
              </w:rPr>
              <w:t>№</w:t>
            </w:r>
            <w:r w:rsidR="00BB64D5"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</w:t>
            </w:r>
          </w:p>
          <w:p w:rsidR="001B4FB9" w:rsidRPr="001B4FB9" w:rsidRDefault="001B4FB9" w:rsidP="00BB64D5">
            <w:pPr>
              <w:widowControl w:val="0"/>
              <w:tabs>
                <w:tab w:val="left" w:pos="1205"/>
              </w:tabs>
              <w:autoSpaceDE w:val="0"/>
              <w:autoSpaceDN w:val="0"/>
              <w:spacing w:after="0" w:line="240" w:lineRule="auto"/>
              <w:ind w:left="107" w:right="150" w:firstLine="5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1B4FB9">
              <w:rPr>
                <w:rFonts w:ascii="Times New Roman" w:eastAsia="Calibri" w:hAnsi="Times New Roman" w:cs="Times New Roman"/>
                <w:sz w:val="28"/>
                <w:lang w:bidi="ru-RU"/>
              </w:rPr>
              <w:t>от«</w:t>
            </w: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</w:t>
            </w:r>
            <w:r w:rsidR="000C53E4">
              <w:rPr>
                <w:rFonts w:ascii="Times New Roman" w:eastAsia="Calibri" w:hAnsi="Times New Roman" w:cs="Times New Roman"/>
                <w:sz w:val="28"/>
                <w:lang w:bidi="ru-RU"/>
              </w:rPr>
              <w:t>»</w:t>
            </w:r>
            <w:r w:rsidR="000C53E4">
              <w:rPr>
                <w:rFonts w:ascii="Times New Roman" w:eastAsia="Calibri" w:hAnsi="Times New Roman" w:cs="Times New Roman"/>
                <w:sz w:val="28"/>
                <w:lang w:bidi="ru-RU"/>
              </w:rPr>
              <w:tab/>
              <w:t>июня 2021</w:t>
            </w:r>
            <w:r w:rsidRPr="001B4FB9">
              <w:rPr>
                <w:rFonts w:ascii="Times New Roman" w:eastAsia="Calibri" w:hAnsi="Times New Roman" w:cs="Times New Roman"/>
                <w:sz w:val="28"/>
                <w:lang w:bidi="ru-RU"/>
              </w:rPr>
              <w:t>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190" w:right="182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  <w:t>«Согласовано»</w:t>
            </w:r>
          </w:p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189" w:right="182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Заместитель директора</w:t>
            </w:r>
          </w:p>
          <w:p w:rsidR="001B4FB9" w:rsidRDefault="001B4FB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7"/>
                <w:lang w:bidi="ru-RU"/>
              </w:rPr>
            </w:pPr>
          </w:p>
          <w:p w:rsidR="001B4FB9" w:rsidRDefault="001B4FB9">
            <w:pPr>
              <w:widowControl w:val="0"/>
              <w:tabs>
                <w:tab w:val="left" w:pos="1359"/>
              </w:tabs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__________</w:t>
            </w:r>
            <w:proofErr w:type="spellStart"/>
            <w:r w:rsidRPr="000C53E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О.В.Павлова</w:t>
            </w:r>
            <w:proofErr w:type="spellEnd"/>
          </w:p>
          <w:p w:rsidR="001B4FB9" w:rsidRDefault="001B4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</w:p>
          <w:p w:rsidR="001B4FB9" w:rsidRPr="001B4FB9" w:rsidRDefault="001B4FB9">
            <w:pPr>
              <w:widowControl w:val="0"/>
              <w:tabs>
                <w:tab w:val="left" w:pos="1015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1B4FB9">
              <w:rPr>
                <w:rFonts w:ascii="Times New Roman" w:eastAsia="Calibri" w:hAnsi="Times New Roman" w:cs="Times New Roman"/>
                <w:sz w:val="28"/>
                <w:lang w:bidi="ru-RU"/>
              </w:rPr>
              <w:t>«</w:t>
            </w:r>
            <w:r w:rsidR="000C53E4"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 »</w:t>
            </w:r>
            <w:r w:rsidR="000C53E4">
              <w:rPr>
                <w:rFonts w:ascii="Times New Roman" w:eastAsia="Calibri" w:hAnsi="Times New Roman" w:cs="Times New Roman"/>
                <w:sz w:val="28"/>
                <w:lang w:bidi="ru-RU"/>
              </w:rPr>
              <w:tab/>
              <w:t>августа 2021</w:t>
            </w:r>
            <w:r w:rsidRPr="001B4FB9">
              <w:rPr>
                <w:rFonts w:ascii="Times New Roman" w:eastAsia="Calibri" w:hAnsi="Times New Roman" w:cs="Times New Roman"/>
                <w:sz w:val="28"/>
                <w:lang w:bidi="ru-RU"/>
              </w:rPr>
              <w:t xml:space="preserve">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719"/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bidi="ru-RU"/>
              </w:rPr>
              <w:t>«Утверждаю»</w:t>
            </w:r>
          </w:p>
          <w:p w:rsidR="001B4FB9" w:rsidRDefault="001B4FB9">
            <w:pPr>
              <w:widowControl w:val="0"/>
              <w:autoSpaceDE w:val="0"/>
              <w:autoSpaceDN w:val="0"/>
              <w:spacing w:after="0" w:line="319" w:lineRule="exact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Директор МБОУ СОШ</w:t>
            </w:r>
          </w:p>
          <w:p w:rsidR="001B4FB9" w:rsidRDefault="001B4FB9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№ 43 г. Белгорода</w:t>
            </w:r>
          </w:p>
          <w:p w:rsidR="001B4FB9" w:rsidRDefault="001B4FB9">
            <w:pPr>
              <w:widowControl w:val="0"/>
              <w:tabs>
                <w:tab w:val="left" w:pos="1153"/>
              </w:tabs>
              <w:autoSpaceDE w:val="0"/>
              <w:autoSpaceDN w:val="0"/>
              <w:spacing w:after="0" w:line="240" w:lineRule="auto"/>
              <w:ind w:left="107" w:right="244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u w:val="single"/>
                <w:lang w:bidi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Е.С. Карташова Приказ №</w:t>
            </w:r>
          </w:p>
          <w:p w:rsidR="001B4FB9" w:rsidRDefault="00F00541">
            <w:pPr>
              <w:widowControl w:val="0"/>
              <w:tabs>
                <w:tab w:val="left" w:pos="998"/>
              </w:tabs>
              <w:autoSpaceDE w:val="0"/>
              <w:autoSpaceDN w:val="0"/>
              <w:spacing w:after="0" w:line="321" w:lineRule="exact"/>
              <w:ind w:left="107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bidi="ru-RU"/>
              </w:rPr>
              <w:t>от«</w:t>
            </w:r>
            <w:r w:rsidR="000C53E4">
              <w:rPr>
                <w:rFonts w:ascii="Times New Roman" w:eastAsia="Calibri" w:hAnsi="Times New Roman" w:cs="Times New Roman"/>
                <w:sz w:val="28"/>
                <w:lang w:bidi="ru-RU"/>
              </w:rPr>
              <w:t>» сентября 2021</w:t>
            </w:r>
            <w:r w:rsidR="001B4FB9">
              <w:rPr>
                <w:rFonts w:ascii="Times New Roman" w:eastAsia="Calibri" w:hAnsi="Times New Roman" w:cs="Times New Roman"/>
                <w:sz w:val="28"/>
                <w:lang w:bidi="ru-RU"/>
              </w:rPr>
              <w:t>г.</w:t>
            </w:r>
          </w:p>
        </w:tc>
      </w:tr>
    </w:tbl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83" w:after="0" w:line="240" w:lineRule="auto"/>
        <w:ind w:left="3164"/>
        <w:rPr>
          <w:rFonts w:ascii="Times New Roman" w:eastAsia="Times New Roman" w:hAnsi="Times New Roman" w:cs="Times New Roman"/>
          <w:b/>
          <w:sz w:val="32"/>
          <w:lang w:bidi="ru-RU"/>
        </w:rPr>
      </w:pPr>
      <w:r>
        <w:rPr>
          <w:rFonts w:ascii="Times New Roman" w:eastAsia="Times New Roman" w:hAnsi="Times New Roman" w:cs="Times New Roman"/>
          <w:b/>
          <w:sz w:val="32"/>
          <w:lang w:bidi="ru-RU"/>
        </w:rPr>
        <w:t>РАБОЧАЯ ПРОГРАММА</w:t>
      </w: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ind w:left="508" w:right="519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>П</w:t>
      </w:r>
      <w:r w:rsidR="00D63E4F"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>О УЧЕБНОМУ КУРСУ «Право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bidi="ru-RU"/>
        </w:rPr>
        <w:t>»</w:t>
      </w:r>
    </w:p>
    <w:p w:rsidR="001B4FB9" w:rsidRDefault="001B4FB9" w:rsidP="00BB5B2B">
      <w:pPr>
        <w:widowControl w:val="0"/>
        <w:autoSpaceDE w:val="0"/>
        <w:autoSpaceDN w:val="0"/>
        <w:spacing w:after="0" w:line="360" w:lineRule="exact"/>
        <w:ind w:left="2222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bidi="ru-RU"/>
        </w:rPr>
        <w:t>среднее общее образование, 10</w:t>
      </w:r>
      <w:r w:rsidR="005831E9">
        <w:rPr>
          <w:rFonts w:ascii="Times New Roman" w:eastAsia="Times New Roman" w:hAnsi="Times New Roman" w:cs="Times New Roman"/>
          <w:sz w:val="32"/>
          <w:szCs w:val="32"/>
          <w:u w:val="single"/>
          <w:lang w:bidi="ru-RU"/>
        </w:rPr>
        <w:t>-11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bidi="ru-RU"/>
        </w:rPr>
        <w:t xml:space="preserve"> класс</w:t>
      </w:r>
    </w:p>
    <w:p w:rsidR="001B4FB9" w:rsidRDefault="00BB64D5" w:rsidP="00BB5B2B">
      <w:pPr>
        <w:widowControl w:val="0"/>
        <w:tabs>
          <w:tab w:val="left" w:pos="3392"/>
        </w:tabs>
        <w:autoSpaceDE w:val="0"/>
        <w:autoSpaceDN w:val="0"/>
        <w:spacing w:after="0" w:line="368" w:lineRule="exact"/>
        <w:ind w:left="631"/>
        <w:jc w:val="center"/>
        <w:rPr>
          <w:rFonts w:ascii="Times New Roman" w:eastAsia="Times New Roman" w:hAnsi="Times New Roman" w:cs="Times New Roman"/>
          <w:sz w:val="32"/>
          <w:lang w:bidi="ru-RU"/>
        </w:rPr>
      </w:pPr>
      <w:r>
        <w:rPr>
          <w:rFonts w:ascii="Times New Roman" w:eastAsia="Times New Roman" w:hAnsi="Times New Roman" w:cs="Times New Roman"/>
          <w:sz w:val="32"/>
          <w:lang w:bidi="ru-RU"/>
        </w:rPr>
        <w:t>Количество часов: 136</w:t>
      </w:r>
      <w:r w:rsidR="001B4FB9">
        <w:rPr>
          <w:rFonts w:ascii="Times New Roman" w:eastAsia="Times New Roman" w:hAnsi="Times New Roman" w:cs="Times New Roman"/>
          <w:sz w:val="32"/>
          <w:lang w:bidi="ru-RU"/>
        </w:rPr>
        <w:t xml:space="preserve"> час</w:t>
      </w:r>
      <w:r>
        <w:rPr>
          <w:rFonts w:ascii="Times New Roman" w:eastAsia="Times New Roman" w:hAnsi="Times New Roman" w:cs="Times New Roman"/>
          <w:sz w:val="32"/>
          <w:lang w:bidi="ru-RU"/>
        </w:rPr>
        <w:t>ов</w:t>
      </w:r>
      <w:r w:rsidR="00BB5B2B">
        <w:rPr>
          <w:rFonts w:ascii="Times New Roman" w:eastAsia="Times New Roman" w:hAnsi="Times New Roman" w:cs="Times New Roman"/>
          <w:sz w:val="32"/>
          <w:lang w:bidi="ru-RU"/>
        </w:rPr>
        <w:t>, уровень – углубленный</w:t>
      </w:r>
    </w:p>
    <w:p w:rsidR="001B4FB9" w:rsidRDefault="001B4FB9" w:rsidP="00BB5B2B">
      <w:pPr>
        <w:widowControl w:val="0"/>
        <w:autoSpaceDE w:val="0"/>
        <w:autoSpaceDN w:val="0"/>
        <w:spacing w:before="2" w:after="0" w:line="240" w:lineRule="auto"/>
        <w:ind w:left="1711"/>
        <w:jc w:val="center"/>
        <w:rPr>
          <w:rFonts w:ascii="Times New Roman" w:eastAsia="Times New Roman" w:hAnsi="Times New Roman" w:cs="Times New Roman"/>
          <w:sz w:val="32"/>
          <w:lang w:bidi="ru-RU"/>
        </w:rPr>
      </w:pPr>
      <w:r>
        <w:rPr>
          <w:rFonts w:ascii="Times New Roman" w:eastAsia="Times New Roman" w:hAnsi="Times New Roman" w:cs="Times New Roman"/>
          <w:sz w:val="32"/>
          <w:lang w:bidi="ru-RU"/>
        </w:rPr>
        <w:t xml:space="preserve">Срок реализации: </w:t>
      </w:r>
      <w:r w:rsidR="002E7195">
        <w:rPr>
          <w:rFonts w:ascii="Times New Roman" w:eastAsia="Times New Roman" w:hAnsi="Times New Roman" w:cs="Times New Roman"/>
          <w:sz w:val="32"/>
          <w:lang w:bidi="ru-RU"/>
        </w:rPr>
        <w:t>2 года</w:t>
      </w:r>
    </w:p>
    <w:p w:rsidR="001B4FB9" w:rsidRDefault="001B4FB9" w:rsidP="00BB5B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ind w:left="5703" w:right="223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Составители: учителя истории и обществознания</w:t>
      </w: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Яценко А.В.         </w:t>
      </w:r>
      <w:r w:rsidR="00BB64D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</w:t>
      </w:r>
    </w:p>
    <w:p w:rsidR="00BB64D5" w:rsidRDefault="00BB64D5" w:rsidP="001B4FB9">
      <w:pPr>
        <w:widowControl w:val="0"/>
        <w:autoSpaceDE w:val="0"/>
        <w:autoSpaceDN w:val="0"/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Гаврилова О.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proofErr w:type="gramEnd"/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Васильева  С.В.</w:t>
      </w: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1B4FB9" w:rsidRDefault="001B4FB9" w:rsidP="001B4F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4"/>
          <w:szCs w:val="28"/>
          <w:lang w:bidi="ru-RU"/>
        </w:rPr>
      </w:pPr>
    </w:p>
    <w:p w:rsidR="001B4FB9" w:rsidRDefault="000C53E4" w:rsidP="001B4FB9">
      <w:pPr>
        <w:widowControl w:val="0"/>
        <w:autoSpaceDE w:val="0"/>
        <w:autoSpaceDN w:val="0"/>
        <w:spacing w:after="0" w:line="240" w:lineRule="auto"/>
        <w:ind w:left="508" w:right="519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Белгород, 2021</w:t>
      </w:r>
    </w:p>
    <w:p w:rsidR="00D63E4F" w:rsidRDefault="00D63E4F" w:rsidP="001B4FB9">
      <w:pPr>
        <w:widowControl w:val="0"/>
        <w:autoSpaceDE w:val="0"/>
        <w:autoSpaceDN w:val="0"/>
        <w:spacing w:after="0" w:line="240" w:lineRule="auto"/>
        <w:ind w:left="508" w:right="519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63E4F" w:rsidRDefault="00D63E4F" w:rsidP="001B4FB9">
      <w:pPr>
        <w:widowControl w:val="0"/>
        <w:autoSpaceDE w:val="0"/>
        <w:autoSpaceDN w:val="0"/>
        <w:spacing w:after="0" w:line="240" w:lineRule="auto"/>
        <w:ind w:left="508" w:right="519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7B0BA9" w:rsidRDefault="007B0BA9" w:rsidP="00CC7417">
      <w:pPr>
        <w:widowControl w:val="0"/>
        <w:autoSpaceDE w:val="0"/>
        <w:autoSpaceDN w:val="0"/>
        <w:spacing w:after="0" w:line="240" w:lineRule="auto"/>
        <w:ind w:left="508" w:right="51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CC7417" w:rsidRPr="00920CDD" w:rsidRDefault="00CC7417" w:rsidP="00920CDD">
      <w:pPr>
        <w:widowControl w:val="0"/>
        <w:autoSpaceDE w:val="0"/>
        <w:autoSpaceDN w:val="0"/>
        <w:spacing w:after="0" w:line="360" w:lineRule="auto"/>
        <w:ind w:left="508" w:right="51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920CD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Пояснительная записка</w:t>
      </w:r>
    </w:p>
    <w:p w:rsidR="00CC7417" w:rsidRPr="00920CDD" w:rsidRDefault="00CC7417" w:rsidP="00920CDD">
      <w:pPr>
        <w:pStyle w:val="a3"/>
        <w:shd w:val="clear" w:color="auto" w:fill="FFFFFF"/>
        <w:tabs>
          <w:tab w:val="left" w:pos="142"/>
          <w:tab w:val="left" w:pos="284"/>
          <w:tab w:val="left" w:pos="55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D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Рабочая программа по курсу « Право» на уровень среднего общего образования составлена в соответствии с </w:t>
      </w:r>
      <w:r w:rsidRPr="00920CDD">
        <w:rPr>
          <w:rStyle w:val="a8"/>
          <w:rFonts w:ascii="Times New Roman" w:hAnsi="Times New Roman"/>
          <w:sz w:val="28"/>
          <w:szCs w:val="28"/>
        </w:rPr>
        <w:t>федеральным государственным образовательным стандартом среднего общего образования</w:t>
      </w:r>
      <w:r w:rsidRPr="00920CDD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РФ от 17.12.2010г. №1897 (в ред. Приказа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РФ от 29.12.2014 №1644) </w:t>
      </w:r>
      <w:r w:rsidRPr="00920CD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</w:t>
      </w:r>
      <w:r w:rsidRPr="00920CDD">
        <w:rPr>
          <w:rFonts w:ascii="Times New Roman" w:hAnsi="Times New Roman" w:cs="Times New Roman"/>
          <w:sz w:val="28"/>
          <w:szCs w:val="28"/>
        </w:rPr>
        <w:t>Примерной основной  образовательной  программы основного среднего образования (одобрена решением федерального учебно-методического объединения по общему образованию (протокол от 8.04.2015 № 1/15) – Электронный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ресурс реестра основных образовательных программ </w:t>
      </w:r>
      <w:hyperlink r:id="rId7" w:history="1">
        <w:r w:rsidRPr="00920CDD">
          <w:rPr>
            <w:rStyle w:val="a5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Pr="00920CDD">
        <w:rPr>
          <w:rFonts w:ascii="Times New Roman" w:hAnsi="Times New Roman" w:cs="Times New Roman"/>
          <w:sz w:val="28"/>
          <w:szCs w:val="28"/>
        </w:rPr>
        <w:t xml:space="preserve">) с учётом авторской программы </w:t>
      </w:r>
    </w:p>
    <w:p w:rsidR="00CC7417" w:rsidRPr="00920CDD" w:rsidRDefault="00CC7417" w:rsidP="00920CDD">
      <w:pPr>
        <w:pStyle w:val="a3"/>
        <w:shd w:val="clear" w:color="auto" w:fill="FFFFFF"/>
        <w:tabs>
          <w:tab w:val="left" w:pos="142"/>
          <w:tab w:val="left" w:pos="284"/>
          <w:tab w:val="left" w:pos="55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Рабочей программы по учебному предмету «Право» для 10</w:t>
      </w:r>
      <w:r w:rsidR="00BB5B2B">
        <w:rPr>
          <w:rFonts w:ascii="Times New Roman" w:hAnsi="Times New Roman" w:cs="Times New Roman"/>
          <w:sz w:val="28"/>
          <w:szCs w:val="28"/>
        </w:rPr>
        <w:t>-11</w:t>
      </w:r>
      <w:r w:rsidRPr="00920CDD">
        <w:rPr>
          <w:rFonts w:ascii="Times New Roman" w:hAnsi="Times New Roman" w:cs="Times New Roman"/>
          <w:sz w:val="28"/>
          <w:szCs w:val="28"/>
        </w:rPr>
        <w:t xml:space="preserve"> класса к учебникам </w:t>
      </w:r>
      <w:r w:rsidR="006B6853" w:rsidRPr="00920CDD">
        <w:rPr>
          <w:rFonts w:ascii="Times New Roman" w:hAnsi="Times New Roman" w:cs="Times New Roman"/>
          <w:sz w:val="28"/>
          <w:szCs w:val="28"/>
        </w:rPr>
        <w:t xml:space="preserve">Никитина </w:t>
      </w:r>
      <w:r w:rsidRPr="00920CDD">
        <w:rPr>
          <w:rFonts w:ascii="Times New Roman" w:hAnsi="Times New Roman" w:cs="Times New Roman"/>
          <w:sz w:val="28"/>
          <w:szCs w:val="28"/>
        </w:rPr>
        <w:t>и</w:t>
      </w:r>
      <w:r w:rsidR="00A71CB2">
        <w:rPr>
          <w:rFonts w:ascii="Times New Roman" w:hAnsi="Times New Roman" w:cs="Times New Roman"/>
          <w:sz w:val="28"/>
          <w:szCs w:val="28"/>
        </w:rPr>
        <w:t xml:space="preserve">здательства «Просвещение». 2020 и  программой воспитания </w:t>
      </w:r>
    </w:p>
    <w:p w:rsidR="00CC7417" w:rsidRPr="00920CDD" w:rsidRDefault="00CC7417" w:rsidP="00920CDD">
      <w:pPr>
        <w:pStyle w:val="a3"/>
        <w:shd w:val="clear" w:color="auto" w:fill="FFFFFF"/>
        <w:tabs>
          <w:tab w:val="left" w:pos="142"/>
          <w:tab w:val="left" w:pos="284"/>
          <w:tab w:val="left" w:pos="55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Рабочей программы по учебному предмету «</w:t>
      </w:r>
      <w:r w:rsidR="00BB5B2B">
        <w:rPr>
          <w:rFonts w:ascii="Times New Roman" w:hAnsi="Times New Roman" w:cs="Times New Roman"/>
          <w:sz w:val="28"/>
          <w:szCs w:val="28"/>
        </w:rPr>
        <w:t>Право» для 10-11</w:t>
      </w:r>
      <w:r w:rsidRPr="00920CDD">
        <w:rPr>
          <w:rFonts w:ascii="Times New Roman" w:hAnsi="Times New Roman" w:cs="Times New Roman"/>
          <w:sz w:val="28"/>
          <w:szCs w:val="28"/>
        </w:rPr>
        <w:t xml:space="preserve"> класса к учебнику под редакцией А.А.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издательства «Просвещение».2020</w:t>
      </w:r>
    </w:p>
    <w:p w:rsidR="00CC7417" w:rsidRPr="00920CDD" w:rsidRDefault="00CC7417" w:rsidP="00920C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 и </w:t>
      </w:r>
      <w:r w:rsidRPr="0092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историко-культурного стандарта, разработанного в соответствии с поручением Президента Российской Федерации В.В. Путина от 21 мая 2012 г. № Пр.-1334</w:t>
      </w:r>
    </w:p>
    <w:p w:rsidR="00CC7417" w:rsidRPr="00920CDD" w:rsidRDefault="00CC7417" w:rsidP="00920CD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20C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реализации рабочей программы используется учебно-методический комплект, включающий в себя:</w:t>
      </w:r>
    </w:p>
    <w:p w:rsidR="00CC7417" w:rsidRPr="00920CDD" w:rsidRDefault="00CC7417" w:rsidP="00920CD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Учебники:</w:t>
      </w:r>
    </w:p>
    <w:p w:rsidR="00907AD6" w:rsidRPr="00920CDD" w:rsidRDefault="00907AD6" w:rsidP="00920CD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1. «Право. 10—11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>. Базовый и углублённый уровни/ А. Ф. Никитин, Т. И. Никитина»: Дрофа; Москва; 2013</w:t>
      </w:r>
    </w:p>
    <w:p w:rsidR="00CC7417" w:rsidRPr="00920CDD" w:rsidRDefault="00CC7417" w:rsidP="00920CD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07AD6" w:rsidRPr="00920CDD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="00907AD6" w:rsidRPr="00920CDD">
        <w:rPr>
          <w:rFonts w:ascii="Times New Roman" w:hAnsi="Times New Roman" w:cs="Times New Roman"/>
          <w:sz w:val="28"/>
          <w:szCs w:val="28"/>
        </w:rPr>
        <w:t>, Е. К. Право. Рабочая программа. 10-11 классы: учебно-методическое</w:t>
      </w:r>
      <w:r w:rsidR="007B0BA9" w:rsidRPr="00920CDD">
        <w:rPr>
          <w:rFonts w:ascii="Times New Roman" w:hAnsi="Times New Roman" w:cs="Times New Roman"/>
          <w:sz w:val="28"/>
          <w:szCs w:val="28"/>
        </w:rPr>
        <w:t xml:space="preserve"> </w:t>
      </w:r>
      <w:r w:rsidR="00907AD6" w:rsidRPr="00920CDD">
        <w:rPr>
          <w:rFonts w:ascii="Times New Roman" w:hAnsi="Times New Roman" w:cs="Times New Roman"/>
          <w:sz w:val="28"/>
          <w:szCs w:val="28"/>
        </w:rPr>
        <w:t>пособие к учебнику А. Ф. Никитина «Право. 10-11 классы (базовый и</w:t>
      </w:r>
      <w:r w:rsidR="007B0BA9" w:rsidRPr="00920CDD">
        <w:rPr>
          <w:rFonts w:ascii="Times New Roman" w:hAnsi="Times New Roman" w:cs="Times New Roman"/>
          <w:sz w:val="28"/>
          <w:szCs w:val="28"/>
        </w:rPr>
        <w:t xml:space="preserve"> </w:t>
      </w:r>
      <w:r w:rsidR="00907AD6" w:rsidRPr="00920CDD">
        <w:rPr>
          <w:rFonts w:ascii="Times New Roman" w:hAnsi="Times New Roman" w:cs="Times New Roman"/>
          <w:sz w:val="28"/>
          <w:szCs w:val="28"/>
        </w:rPr>
        <w:t xml:space="preserve">профильный уровни) / А. Ф. Никитин, Т. И. Никитина, Т. Ф. </w:t>
      </w:r>
      <w:proofErr w:type="spellStart"/>
      <w:r w:rsidR="00907AD6" w:rsidRPr="00920CDD">
        <w:rPr>
          <w:rFonts w:ascii="Times New Roman" w:hAnsi="Times New Roman" w:cs="Times New Roman"/>
          <w:sz w:val="28"/>
          <w:szCs w:val="28"/>
        </w:rPr>
        <w:t>Акчурин</w:t>
      </w:r>
      <w:proofErr w:type="spellEnd"/>
      <w:r w:rsidR="00907AD6" w:rsidRPr="00920CD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907AD6" w:rsidRPr="00920CDD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="00907AD6" w:rsidRPr="00920CDD">
        <w:rPr>
          <w:rFonts w:ascii="Times New Roman" w:hAnsi="Times New Roman" w:cs="Times New Roman"/>
          <w:sz w:val="28"/>
          <w:szCs w:val="28"/>
        </w:rPr>
        <w:t>, 2017.</w:t>
      </w:r>
    </w:p>
    <w:p w:rsidR="00CC7417" w:rsidRPr="00920CDD" w:rsidRDefault="007B0BA9" w:rsidP="00920CD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Данная  линия </w:t>
      </w:r>
      <w:r w:rsidR="00CC7417" w:rsidRPr="00920CDD">
        <w:rPr>
          <w:rFonts w:ascii="Times New Roman" w:hAnsi="Times New Roman" w:cs="Times New Roman"/>
          <w:sz w:val="28"/>
          <w:szCs w:val="28"/>
        </w:rPr>
        <w:t xml:space="preserve">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</w:t>
      </w:r>
      <w:proofErr w:type="spellStart"/>
      <w:r w:rsidR="00CC7417" w:rsidRPr="00920CDD">
        <w:rPr>
          <w:rFonts w:ascii="Times New Roman" w:hAnsi="Times New Roman" w:cs="Times New Roman"/>
          <w:sz w:val="28"/>
          <w:szCs w:val="28"/>
        </w:rPr>
        <w:t>перечень</w:t>
      </w:r>
      <w:proofErr w:type="gramStart"/>
      <w:r w:rsidR="00CC7417" w:rsidRPr="00920CDD">
        <w:rPr>
          <w:rFonts w:ascii="Times New Roman" w:hAnsi="Times New Roman" w:cs="Times New Roman"/>
          <w:sz w:val="28"/>
          <w:szCs w:val="28"/>
        </w:rPr>
        <w:t>,</w:t>
      </w:r>
      <w:r w:rsidR="00CC7417" w:rsidRPr="00920CD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C7417" w:rsidRPr="00920CDD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proofErr w:type="spellEnd"/>
      <w:r w:rsidR="00CC7417" w:rsidRPr="0092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22 ноября 2019 г. n 632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345)</w:t>
      </w:r>
    </w:p>
    <w:p w:rsidR="007B0BA9" w:rsidRPr="00920CDD" w:rsidRDefault="007B0BA9" w:rsidP="00920C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CDD">
        <w:rPr>
          <w:rFonts w:ascii="Times New Roman" w:hAnsi="Times New Roman" w:cs="Times New Roman"/>
          <w:b/>
          <w:sz w:val="28"/>
          <w:szCs w:val="28"/>
        </w:rPr>
        <w:t>Общие цели изучения.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lastRenderedPageBreak/>
        <w:t>во-первых, изучение и усвоение основ правовых знаний, и в первую очередь российского права;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во-вторых, развитие у подрастающего поколения правовой культуры, воспитание цивилизованного правосознания и уважения к закону;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в-третьих, привитие умений и навыков использовать свои знания на практике, в жизни;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в-четвертых, воспитание правомерного, законопослушного поведения, предотвращение правонарушений и вместе с тем понимание юридической ответственности за совершенные противоправные поступки и деяния. 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Правовые знания необходимы каждому, поскольку во всех областях жизни—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>школе, дома, в семье, на работе, в магазине, транспорте— человек сталкивается с нормами права, законами, которые определяют и регулируют права, обязанности и поведение людей.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</w:t>
      </w:r>
      <w:r w:rsidRPr="00920CDD">
        <w:rPr>
          <w:rFonts w:ascii="SchoolBookSanPin" w:hAnsi="SchoolBookSanPin" w:cs="Times New Roman"/>
          <w:sz w:val="28"/>
          <w:szCs w:val="28"/>
        </w:rPr>
        <w:t>≪</w:t>
      </w:r>
      <w:r w:rsidRPr="00920CDD">
        <w:rPr>
          <w:rFonts w:ascii="Times New Roman" w:hAnsi="Times New Roman" w:cs="Times New Roman"/>
          <w:sz w:val="28"/>
          <w:szCs w:val="28"/>
        </w:rPr>
        <w:t>Общественные науки</w:t>
      </w:r>
      <w:r w:rsidRPr="00920CDD">
        <w:rPr>
          <w:rFonts w:ascii="SchoolBookSanPin" w:hAnsi="SchoolBookSanPin" w:cs="Times New Roman"/>
          <w:sz w:val="28"/>
          <w:szCs w:val="28"/>
        </w:rPr>
        <w:t>≫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должно обеспечить: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мировоззренческой, ценностно-смысловой сферы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, российской гражданской идентичности,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>, толерантности, приверженности ценностям, закрепленным Конституцией Российской Федерации;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• понимание роли России в многообразном, быстро меняющемся глобальном мире;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общественных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наук;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•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фак-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тора;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7B0BA9" w:rsidRPr="00920CDD" w:rsidRDefault="007B0BA9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• владение знаниями о многообразии взглядов и теорий по тематике общественных наук.</w:t>
      </w:r>
    </w:p>
    <w:p w:rsidR="007B0BA9" w:rsidRPr="00920CDD" w:rsidRDefault="007B0BA9" w:rsidP="00920CD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7417" w:rsidRPr="00920CDD" w:rsidRDefault="00CC7417" w:rsidP="00920CDD">
      <w:pPr>
        <w:pStyle w:val="a3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20C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Формы контроля. </w:t>
      </w:r>
      <w:r w:rsidRPr="00920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учащихся 10-11 </w:t>
      </w:r>
      <w:r w:rsidRPr="0092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</w:t>
      </w:r>
    </w:p>
    <w:p w:rsidR="00CC7417" w:rsidRPr="00920CDD" w:rsidRDefault="00CC7417" w:rsidP="00920CD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C7417" w:rsidRPr="00920CDD" w:rsidRDefault="00CC7417" w:rsidP="00920CDD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проведения текущей и промежуточной аттестации учащихся используются виды контроля: </w:t>
      </w:r>
      <w:r w:rsidRPr="0092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поурочны</w:t>
      </w:r>
      <w:proofErr w:type="gramStart"/>
      <w:r w:rsidRPr="0092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й(</w:t>
      </w:r>
      <w:proofErr w:type="gramEnd"/>
      <w:r w:rsidRPr="0092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текущий)и тематический</w:t>
      </w:r>
    </w:p>
    <w:p w:rsidR="00CC7417" w:rsidRPr="00920CDD" w:rsidRDefault="00CC7417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b/>
          <w:sz w:val="28"/>
          <w:szCs w:val="28"/>
        </w:rPr>
        <w:t>Текущий контроль успеваемости</w:t>
      </w:r>
      <w:r w:rsidRPr="00920CDD">
        <w:rPr>
          <w:rFonts w:ascii="Times New Roman" w:hAnsi="Times New Roman" w:cs="Times New Roman"/>
          <w:sz w:val="28"/>
          <w:szCs w:val="28"/>
        </w:rPr>
        <w:t xml:space="preserve"> - это систематическая проверка знаний обучающихся, проводимая учителем на текущих занятиях в соответствии с учебной программой. </w:t>
      </w:r>
      <w:r w:rsidRPr="0092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Поурочный контроль проводится с целью проверки и оценки усвоения учащимися учебного материала в</w:t>
      </w:r>
      <w:r w:rsidRPr="0092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изучения темы и носит стимулирующий, корректирующий и воспитательный характер</w:t>
      </w:r>
      <w:proofErr w:type="gramStart"/>
      <w:r w:rsidR="007B0BA9" w:rsidRPr="0092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осуществляется учителями по 5-балльной системе (минимальный балл - 1; максимальный балл- 5).</w:t>
      </w:r>
    </w:p>
    <w:p w:rsidR="00CC7417" w:rsidRPr="00920CDD" w:rsidRDefault="00CC7417" w:rsidP="00920C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CDD">
        <w:rPr>
          <w:rFonts w:ascii="Times New Roman" w:hAnsi="Times New Roman" w:cs="Times New Roman"/>
          <w:i/>
          <w:sz w:val="28"/>
          <w:szCs w:val="28"/>
        </w:rPr>
        <w:t>Виды и формы текущего контроля:</w:t>
      </w:r>
    </w:p>
    <w:p w:rsidR="00CC7417" w:rsidRPr="00920CDD" w:rsidRDefault="00CC7417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- устный (индивидуальный или фронтальный опрос, решение учебно-познавательных (логических) задач);</w:t>
      </w:r>
    </w:p>
    <w:p w:rsidR="00CC7417" w:rsidRPr="00920CDD" w:rsidRDefault="00CC7417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DD">
        <w:rPr>
          <w:rFonts w:ascii="Times New Roman" w:hAnsi="Times New Roman" w:cs="Times New Roman"/>
          <w:sz w:val="28"/>
          <w:szCs w:val="28"/>
        </w:rPr>
        <w:t>- письменный (домашние работы, проверочные работы, контрольные работы, тестовые задания (в том числе с использованием электронного обучения).</w:t>
      </w:r>
      <w:proofErr w:type="gramEnd"/>
    </w:p>
    <w:p w:rsidR="00CC7417" w:rsidRPr="00920CDD" w:rsidRDefault="00CC7417" w:rsidP="00920CDD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Тематический контроль</w:t>
      </w:r>
      <w:r w:rsidRPr="0092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 проверки и оценки усвоения учащимися учебного материала определённой темы (тем). При осуществлении тематического контроля оцениваются достижения учащихся не по отдельным элементам (как при поурочном контроле), а в логической системе, соответствующей структуре учебной темы (тем).</w:t>
      </w:r>
    </w:p>
    <w:p w:rsidR="00CC7417" w:rsidRPr="00920CDD" w:rsidRDefault="00CC7417" w:rsidP="00920C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Составные элементы опроса.</w:t>
      </w:r>
    </w:p>
    <w:p w:rsidR="00CC7417" w:rsidRPr="00920CDD" w:rsidRDefault="00CC7417" w:rsidP="00920CDD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опрос</w:t>
      </w:r>
      <w:r w:rsidRPr="00920C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Позволяет в ходе беседы с классом определить подготовку по вопросам справочного характера: факты, события, люди, хронология, знания карты, терминов.</w:t>
      </w:r>
    </w:p>
    <w:p w:rsidR="00CC7417" w:rsidRPr="00920CDD" w:rsidRDefault="00CC7417" w:rsidP="00920CDD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опрос</w:t>
      </w:r>
      <w:r w:rsidRPr="00920CD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 может организовать проверку знаний как в виде устного опроса у доски, так и письменного опроса по индивидуальной карточке-заданию. Задания в карточке помогают учителю определить качество умений, знаний и навыков, сформированных в процессе учебной деятельности.</w:t>
      </w:r>
    </w:p>
    <w:p w:rsidR="00CC7417" w:rsidRPr="00920CDD" w:rsidRDefault="00CC7417" w:rsidP="00920CDD">
      <w:pPr>
        <w:shd w:val="clear" w:color="auto" w:fill="FFFFFF"/>
        <w:spacing w:after="0" w:line="36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17" w:rsidRPr="00920CDD" w:rsidRDefault="00CC7417" w:rsidP="00920CDD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0CDD">
        <w:rPr>
          <w:rFonts w:ascii="Times New Roman" w:hAnsi="Times New Roman" w:cs="Times New Roman"/>
          <w:b/>
          <w:sz w:val="28"/>
          <w:szCs w:val="28"/>
        </w:rPr>
        <w:t>Стартовая</w:t>
      </w:r>
      <w:proofErr w:type="gramEnd"/>
      <w:r w:rsidRPr="00920C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CDD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920CDD">
        <w:rPr>
          <w:rFonts w:ascii="Times New Roman" w:hAnsi="Times New Roman" w:cs="Times New Roman"/>
          <w:sz w:val="28"/>
          <w:szCs w:val="28"/>
        </w:rPr>
        <w:t>представляет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собой процедуру оценки готовности к обучению на уровне среднего общего образования.</w:t>
      </w:r>
    </w:p>
    <w:p w:rsidR="00CC7417" w:rsidRPr="00920CDD" w:rsidRDefault="00CC7417" w:rsidP="00920CDD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b/>
          <w:sz w:val="28"/>
          <w:szCs w:val="28"/>
        </w:rPr>
        <w:t>Стартовая диагностика</w:t>
      </w:r>
      <w:r w:rsidRPr="00920CDD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результатов проводится администрацией МБОУ СОШ №43 в начале 10-го класса и выступает как основа (точка отсчета) для оценки динамики образовательных достижений. Объектами оценки являются </w:t>
      </w:r>
      <w:r w:rsidRPr="00920CD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мотивации и владение познавательными универсальными учебными действиями: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знакосимволическими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средствами, логическими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операциями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>тартовая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DD">
        <w:rPr>
          <w:rFonts w:ascii="Times New Roman" w:hAnsi="Times New Roman" w:cs="Times New Roman"/>
          <w:sz w:val="28"/>
          <w:szCs w:val="28"/>
        </w:rPr>
        <w:t>диагностикаготовности</w:t>
      </w:r>
      <w:proofErr w:type="spellEnd"/>
      <w:r w:rsidRPr="00920CDD">
        <w:rPr>
          <w:rFonts w:ascii="Times New Roman" w:hAnsi="Times New Roman" w:cs="Times New Roman"/>
          <w:sz w:val="28"/>
          <w:szCs w:val="28"/>
        </w:rPr>
        <w:t xml:space="preserve"> к изучению отдельных предметов (разделов) проводится учителем в начале изучения предметного курса (раздела).Результаты стартовой диагностики являются основанием для корректировки учебных программ и индивидуализации учебной деятельности (в том числе в рамках выбора уровня изучения предметов) с учетом выделенных актуальных проблем, характерных для класса в целом и выявленных групп риска.</w:t>
      </w:r>
    </w:p>
    <w:p w:rsidR="00CC7417" w:rsidRPr="00920CDD" w:rsidRDefault="00CC7417" w:rsidP="00920CDD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417" w:rsidRPr="00920CDD" w:rsidRDefault="00CC7417" w:rsidP="00920CDD">
      <w:pPr>
        <w:pStyle w:val="a6"/>
        <w:spacing w:line="360" w:lineRule="auto"/>
        <w:jc w:val="both"/>
        <w:rPr>
          <w:rFonts w:ascii="Times New Roman" w:eastAsia="@Arial Unicode MS" w:hAnsi="Times New Roman"/>
          <w:sz w:val="28"/>
          <w:szCs w:val="28"/>
        </w:rPr>
      </w:pPr>
      <w:proofErr w:type="gramStart"/>
      <w:r w:rsidRPr="00920CDD">
        <w:rPr>
          <w:rFonts w:ascii="Times New Roman" w:hAnsi="Times New Roman"/>
          <w:b/>
          <w:sz w:val="28"/>
          <w:szCs w:val="28"/>
        </w:rPr>
        <w:t>Текущая</w:t>
      </w:r>
      <w:proofErr w:type="gramEnd"/>
      <w:r w:rsidRPr="00920C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20CDD">
        <w:rPr>
          <w:rFonts w:ascii="Times New Roman" w:hAnsi="Times New Roman"/>
          <w:b/>
          <w:sz w:val="28"/>
          <w:szCs w:val="28"/>
        </w:rPr>
        <w:t>оценка</w:t>
      </w:r>
      <w:r w:rsidRPr="00920CDD">
        <w:rPr>
          <w:rFonts w:ascii="Times New Roman" w:hAnsi="Times New Roman"/>
          <w:sz w:val="28"/>
          <w:szCs w:val="28"/>
        </w:rPr>
        <w:t>представляет</w:t>
      </w:r>
      <w:proofErr w:type="spellEnd"/>
      <w:r w:rsidRPr="00920CDD">
        <w:rPr>
          <w:rFonts w:ascii="Times New Roman" w:hAnsi="Times New Roman"/>
          <w:sz w:val="28"/>
          <w:szCs w:val="28"/>
        </w:rPr>
        <w:t xml:space="preserve"> собой процедуру оценки индивидуального продвижения в освоении учебной программы курса. Текущая оценка может быть формирующей, т.е. поддерживающей и направляющей усилия обучающегося, и диагностической, способствующей выявлению и осознанию учителем и обучающимся существующих проблем в обучении. Объектом текущей оценки являются промежуточные предметные планируемые образовательные результаты.</w:t>
      </w:r>
    </w:p>
    <w:p w:rsidR="00CC7417" w:rsidRPr="00920CDD" w:rsidRDefault="00CC7417" w:rsidP="00920CD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0CDD">
        <w:rPr>
          <w:rFonts w:ascii="Times New Roman" w:eastAsia="@Arial Unicode MS" w:hAnsi="Times New Roman"/>
          <w:sz w:val="28"/>
          <w:szCs w:val="28"/>
        </w:rPr>
        <w:t xml:space="preserve">В ходе оценки </w:t>
      </w:r>
      <w:proofErr w:type="spellStart"/>
      <w:r w:rsidRPr="00920CDD">
        <w:rPr>
          <w:rFonts w:ascii="Times New Roman" w:hAnsi="Times New Roman"/>
          <w:sz w:val="28"/>
          <w:szCs w:val="28"/>
        </w:rPr>
        <w:t>сформированностиметапредметных</w:t>
      </w:r>
      <w:proofErr w:type="spellEnd"/>
      <w:r w:rsidRPr="00920CDD">
        <w:rPr>
          <w:rFonts w:ascii="Times New Roman" w:hAnsi="Times New Roman"/>
          <w:sz w:val="28"/>
          <w:szCs w:val="28"/>
        </w:rPr>
        <w:t xml:space="preserve">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(умением внимательно относиться к чужой точке зрения, умением рассуждать с точки зрения собеседника, не совпадающей с собственной точкой зрения); инструментами сам</w:t>
      </w:r>
      <w:proofErr w:type="gramStart"/>
      <w:r w:rsidRPr="00920CDD">
        <w:rPr>
          <w:rFonts w:ascii="Times New Roman" w:hAnsi="Times New Roman"/>
          <w:sz w:val="28"/>
          <w:szCs w:val="28"/>
        </w:rPr>
        <w:t>о-</w:t>
      </w:r>
      <w:proofErr w:type="gramEnd"/>
      <w:r w:rsidRPr="00920C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20CDD">
        <w:rPr>
          <w:rFonts w:ascii="Times New Roman" w:hAnsi="Times New Roman"/>
          <w:sz w:val="28"/>
          <w:szCs w:val="28"/>
        </w:rPr>
        <w:t>взаимооценки</w:t>
      </w:r>
      <w:proofErr w:type="spellEnd"/>
      <w:r w:rsidRPr="00920CDD">
        <w:rPr>
          <w:rFonts w:ascii="Times New Roman" w:hAnsi="Times New Roman"/>
          <w:sz w:val="28"/>
          <w:szCs w:val="28"/>
        </w:rPr>
        <w:t>; инструментами и приемами поисковой деятельности (способами выявления противоречий, методов познания, адекватных базовой отрасли знания; обращения к надежным источникам информации, доказательствам, разумным методам и способам проверки, использования различных методов и способов фиксации информации, ее преобразования и интерпретации).</w:t>
      </w:r>
    </w:p>
    <w:p w:rsidR="00CC7417" w:rsidRPr="00920CDD" w:rsidRDefault="00CC7417" w:rsidP="00920CD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0CDD">
        <w:rPr>
          <w:rFonts w:ascii="Times New Roman" w:hAnsi="Times New Roman"/>
          <w:sz w:val="28"/>
          <w:szCs w:val="28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учебные исследования и учебные проекты, задания с закрытым ответом и со свободно конструируемым ответом – полным и частичным, индивидуальные и групповые формы оценки, сам</w:t>
      </w:r>
      <w:proofErr w:type="gramStart"/>
      <w:r w:rsidRPr="00920CDD">
        <w:rPr>
          <w:rFonts w:ascii="Times New Roman" w:hAnsi="Times New Roman"/>
          <w:sz w:val="28"/>
          <w:szCs w:val="28"/>
        </w:rPr>
        <w:t>о-</w:t>
      </w:r>
      <w:proofErr w:type="gramEnd"/>
      <w:r w:rsidRPr="00920C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20CDD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920CDD">
        <w:rPr>
          <w:rFonts w:ascii="Times New Roman" w:hAnsi="Times New Roman"/>
          <w:sz w:val="28"/>
          <w:szCs w:val="28"/>
        </w:rPr>
        <w:t xml:space="preserve"> и др.). Выбор форм, методов и моделей заданий определяется особенностями предмета, особенностями контрольно-оценочной деятельности учителя.</w:t>
      </w:r>
    </w:p>
    <w:p w:rsidR="00CC7417" w:rsidRPr="00920CDD" w:rsidRDefault="00CC7417" w:rsidP="00920CDD">
      <w:pPr>
        <w:pStyle w:val="a6"/>
        <w:spacing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920CDD">
        <w:rPr>
          <w:rFonts w:ascii="Times New Roman" w:hAnsi="Times New Roman"/>
          <w:sz w:val="28"/>
          <w:szCs w:val="28"/>
        </w:rPr>
        <w:lastRenderedPageBreak/>
        <w:t xml:space="preserve">Результаты текущей оценки являются основой для индивидуализации учебной деятельности и корректировки индивидуального учебного плана, в том числе и сроков изучения </w:t>
      </w:r>
      <w:proofErr w:type="gramStart"/>
      <w:r w:rsidRPr="00920CDD">
        <w:rPr>
          <w:rFonts w:ascii="Times New Roman" w:hAnsi="Times New Roman"/>
          <w:sz w:val="28"/>
          <w:szCs w:val="28"/>
        </w:rPr>
        <w:t>темы</w:t>
      </w:r>
      <w:proofErr w:type="gramEnd"/>
      <w:r w:rsidRPr="00920CDD">
        <w:rPr>
          <w:rFonts w:ascii="Times New Roman" w:hAnsi="Times New Roman"/>
          <w:sz w:val="28"/>
          <w:szCs w:val="28"/>
        </w:rPr>
        <w:t xml:space="preserve"> / раздела / предметного курса.</w:t>
      </w:r>
    </w:p>
    <w:p w:rsidR="00CC7417" w:rsidRPr="00920CDD" w:rsidRDefault="00CC7417" w:rsidP="00920CDD">
      <w:pPr>
        <w:pStyle w:val="a6"/>
        <w:spacing w:line="360" w:lineRule="auto"/>
        <w:ind w:left="-360"/>
        <w:jc w:val="both"/>
        <w:rPr>
          <w:rFonts w:ascii="Times New Roman" w:hAnsi="Times New Roman"/>
          <w:b/>
          <w:i/>
          <w:sz w:val="28"/>
          <w:szCs w:val="28"/>
        </w:rPr>
      </w:pPr>
      <w:r w:rsidRPr="00920CDD">
        <w:rPr>
          <w:rFonts w:ascii="Times New Roman" w:hAnsi="Times New Roman"/>
          <w:b/>
          <w:sz w:val="28"/>
          <w:szCs w:val="28"/>
        </w:rPr>
        <w:t xml:space="preserve">Тематическая оценка </w:t>
      </w:r>
      <w:r w:rsidRPr="00920CDD">
        <w:rPr>
          <w:rFonts w:ascii="Times New Roman" w:hAnsi="Times New Roman"/>
          <w:sz w:val="28"/>
          <w:szCs w:val="28"/>
        </w:rPr>
        <w:t>представляет собой процедуру оценки уровня достижения промежуточных планируемых результатов по предмету, которые приводятся в учебных методических комплектах к учебникам, входящих в федеральный перечень, и в рабочих программах. По предметам, вводимым образовательной организацией самостоятельно, планируемые результаты устанавливаются самой образовательной организацией.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текущей коррекции учебной деятельности и ее индивидуализации.</w:t>
      </w:r>
    </w:p>
    <w:p w:rsidR="00CC7417" w:rsidRPr="00920CDD" w:rsidRDefault="00CC7417" w:rsidP="00920CDD">
      <w:pPr>
        <w:pStyle w:val="a6"/>
        <w:spacing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920CDD"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  <w:r w:rsidRPr="00920CDD">
        <w:rPr>
          <w:rFonts w:ascii="Times New Roman" w:hAnsi="Times New Roman"/>
          <w:sz w:val="28"/>
          <w:szCs w:val="28"/>
        </w:rPr>
        <w:t xml:space="preserve">представляет собой процедуру аттестации </w:t>
      </w:r>
      <w:proofErr w:type="gramStart"/>
      <w:r w:rsidRPr="00920C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20CDD">
        <w:rPr>
          <w:rFonts w:ascii="Times New Roman" w:hAnsi="Times New Roman"/>
          <w:sz w:val="28"/>
          <w:szCs w:val="28"/>
        </w:rPr>
        <w:t xml:space="preserve"> на уровне среднего общего образования и проводится в конце каждого полугодия и в конце учебного года по каждому изучаемому предмету. </w:t>
      </w:r>
      <w:r w:rsidRPr="00920CDD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 аттестация проводится согласно локальному акту школы.</w:t>
      </w:r>
    </w:p>
    <w:p w:rsidR="007B0BA9" w:rsidRPr="006B6853" w:rsidRDefault="00383437" w:rsidP="003834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B0BA9" w:rsidRPr="006B6853" w:rsidRDefault="007B0BA9" w:rsidP="007B0B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</w:p>
    <w:p w:rsidR="00383437" w:rsidRPr="006B6853" w:rsidRDefault="00383437" w:rsidP="007B0B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437" w:rsidRDefault="00383437" w:rsidP="0038343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0BD8">
        <w:rPr>
          <w:rFonts w:ascii="Times New Roman" w:hAnsi="Times New Roman"/>
          <w:b/>
          <w:sz w:val="28"/>
          <w:szCs w:val="28"/>
        </w:rPr>
        <w:t>Планируемые результаты освоения предмета.</w:t>
      </w:r>
    </w:p>
    <w:p w:rsidR="00383437" w:rsidRDefault="00383437" w:rsidP="00383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8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6B0BD8">
        <w:rPr>
          <w:rFonts w:ascii="Times New Roman" w:hAnsi="Times New Roman" w:cs="Times New Roman"/>
          <w:sz w:val="28"/>
          <w:szCs w:val="28"/>
        </w:rPr>
        <w:t>освоения выпускника</w:t>
      </w:r>
      <w:r>
        <w:rPr>
          <w:rFonts w:ascii="Times New Roman" w:hAnsi="Times New Roman" w:cs="Times New Roman"/>
          <w:sz w:val="28"/>
          <w:szCs w:val="28"/>
        </w:rPr>
        <w:t>ми средней школы курса Право</w:t>
      </w:r>
      <w:r w:rsidRPr="006B0BD8">
        <w:rPr>
          <w:rFonts w:ascii="Times New Roman" w:hAnsi="Times New Roman" w:cs="Times New Roman"/>
          <w:sz w:val="28"/>
          <w:szCs w:val="28"/>
        </w:rPr>
        <w:t xml:space="preserve"> на углублённом уровне являются: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1) гражданская идентичность, патриотизм, 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к своему народу, чувство ответственности перед Родиной,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гордость за свой край, свою Родину, прошлое и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многонационального народа России, уважение государственных символов (герб, флаг, гимн);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B1F">
        <w:rPr>
          <w:rFonts w:ascii="Times New Roman" w:hAnsi="Times New Roman" w:cs="Times New Roman"/>
          <w:sz w:val="28"/>
          <w:szCs w:val="28"/>
        </w:rPr>
        <w:t>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де-</w:t>
      </w:r>
      <w:proofErr w:type="gramEnd"/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B1F">
        <w:rPr>
          <w:rFonts w:ascii="Times New Roman" w:hAnsi="Times New Roman" w:cs="Times New Roman"/>
          <w:sz w:val="28"/>
          <w:szCs w:val="28"/>
        </w:rPr>
        <w:t>мократические</w:t>
      </w:r>
      <w:proofErr w:type="spellEnd"/>
      <w:r w:rsidRPr="00627B1F">
        <w:rPr>
          <w:rFonts w:ascii="Times New Roman" w:hAnsi="Times New Roman" w:cs="Times New Roman"/>
          <w:sz w:val="28"/>
          <w:szCs w:val="28"/>
        </w:rPr>
        <w:t xml:space="preserve"> ценности;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627B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27B1F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практики, основанного на диалоге культур, а также различных форм общественного сознания, осознание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места в поликультурном мире;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27B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27B1F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идеалами гражданского общества; готовность и способность к самостоятельной, творческой и ответственной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мире, готовность и способность вести диалог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людьми, достигать в нем взаимопонимания, находить общие цели и сотрудничать для их достижения;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 xml:space="preserve">младшего возраста, взрослыми в </w:t>
      </w:r>
      <w:proofErr w:type="gramStart"/>
      <w:r w:rsidRPr="00627B1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27B1F">
        <w:rPr>
          <w:rFonts w:ascii="Times New Roman" w:hAnsi="Times New Roman" w:cs="Times New Roman"/>
          <w:sz w:val="28"/>
          <w:szCs w:val="28"/>
        </w:rPr>
        <w:t>, общественно полезной, учебно-исследовательской, проектной</w:t>
      </w:r>
    </w:p>
    <w:p w:rsidR="00383437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 xml:space="preserve">и других видах деятельности; 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самообразованию, на протяжении всей жизни; сознательное отношение к непрерывному образованию как условию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успешной профессиональной и общественной деятельности;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быта, научного и технического творчества, спорта, общественных отношений;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11) принятие и реализация ценностей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жизни, потребность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к физическому и психологическому здоровью как собственному, так и других людей, умение оказывать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помощь;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B1F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14) основы экологического мышления, осознание влияния социально-экономических процессов на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 xml:space="preserve">природной среды; приобретение опыта </w:t>
      </w:r>
      <w:proofErr w:type="spellStart"/>
      <w:r w:rsidRPr="00627B1F">
        <w:rPr>
          <w:rFonts w:ascii="Times New Roman" w:hAnsi="Times New Roman" w:cs="Times New Roman"/>
          <w:sz w:val="28"/>
          <w:szCs w:val="28"/>
        </w:rPr>
        <w:t>экологонаправлен</w:t>
      </w:r>
      <w:proofErr w:type="spellEnd"/>
      <w:r w:rsidRPr="00627B1F">
        <w:rPr>
          <w:rFonts w:ascii="Times New Roman" w:hAnsi="Times New Roman" w:cs="Times New Roman"/>
          <w:sz w:val="28"/>
          <w:szCs w:val="28"/>
        </w:rPr>
        <w:t>-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lastRenderedPageBreak/>
        <w:t>15) ответственное отношение к созданию семьи на основе осознанного принятия ценностей семейной жизни.</w:t>
      </w:r>
    </w:p>
    <w:p w:rsidR="00383437" w:rsidRDefault="00383437" w:rsidP="00383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BD8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6B0BD8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6B0BD8">
        <w:rPr>
          <w:rFonts w:ascii="Times New Roman" w:hAnsi="Times New Roman" w:cs="Times New Roman"/>
          <w:sz w:val="28"/>
          <w:szCs w:val="28"/>
        </w:rPr>
        <w:t xml:space="preserve"> освоения выпускника</w:t>
      </w:r>
      <w:r>
        <w:rPr>
          <w:rFonts w:ascii="Times New Roman" w:hAnsi="Times New Roman" w:cs="Times New Roman"/>
          <w:sz w:val="28"/>
          <w:szCs w:val="28"/>
        </w:rPr>
        <w:t xml:space="preserve">ми средней школы курса Право  </w:t>
      </w:r>
      <w:r w:rsidRPr="006B0BD8">
        <w:rPr>
          <w:rFonts w:ascii="Times New Roman" w:hAnsi="Times New Roman" w:cs="Times New Roman"/>
          <w:sz w:val="28"/>
          <w:szCs w:val="28"/>
        </w:rPr>
        <w:t xml:space="preserve"> на углублённом уровне являются: 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и составлять планы; самостоятельно осуществлять, контролировать и корректировать </w:t>
      </w:r>
      <w:proofErr w:type="gramStart"/>
      <w:r w:rsidRPr="00627B1F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627B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7B1F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627B1F">
        <w:rPr>
          <w:rFonts w:ascii="Times New Roman" w:hAnsi="Times New Roman" w:cs="Times New Roman"/>
          <w:sz w:val="28"/>
          <w:szCs w:val="28"/>
        </w:rPr>
        <w:t xml:space="preserve"> (включая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внешкольную) деятельность; использовать все возможные ресурсы для достижения целей; выбирать успешные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стратегии в различных ситуациях;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B1F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627B1F">
        <w:rPr>
          <w:rFonts w:ascii="Times New Roman" w:hAnsi="Times New Roman" w:cs="Times New Roman"/>
          <w:sz w:val="28"/>
          <w:szCs w:val="28"/>
        </w:rPr>
        <w:t xml:space="preserve">в процессе совместной деятельности, учитывать </w:t>
      </w:r>
      <w:proofErr w:type="spellStart"/>
      <w:r w:rsidRPr="00627B1F">
        <w:rPr>
          <w:rFonts w:ascii="Times New Roman" w:hAnsi="Times New Roman" w:cs="Times New Roman"/>
          <w:sz w:val="28"/>
          <w:szCs w:val="28"/>
        </w:rPr>
        <w:t>позициидругого</w:t>
      </w:r>
      <w:proofErr w:type="spellEnd"/>
      <w:r w:rsidRPr="00627B1F">
        <w:rPr>
          <w:rFonts w:ascii="Times New Roman" w:hAnsi="Times New Roman" w:cs="Times New Roman"/>
          <w:sz w:val="28"/>
          <w:szCs w:val="28"/>
        </w:rPr>
        <w:t>, эффективно разрешать конфли3)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proofErr w:type="gramEnd"/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включая умение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7B1F">
        <w:rPr>
          <w:rFonts w:ascii="Times New Roman" w:hAnsi="Times New Roman" w:cs="Times New Roman"/>
          <w:sz w:val="28"/>
          <w:szCs w:val="28"/>
        </w:rPr>
        <w:t>ориентироваться в различных источниках информации,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получаемую из различных источников;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5) умение определять назначение и функции различных социальных институтов;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6) умение самостоятельно оценивать и принимать решения, определяющие стратегию поведения,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гражданских и нравственных ценностей;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 xml:space="preserve">7) владение языковыми средствами— </w:t>
      </w:r>
      <w:proofErr w:type="gramStart"/>
      <w:r w:rsidRPr="00627B1F">
        <w:rPr>
          <w:rFonts w:ascii="Times New Roman" w:hAnsi="Times New Roman" w:cs="Times New Roman"/>
          <w:sz w:val="28"/>
          <w:szCs w:val="28"/>
        </w:rPr>
        <w:t>ум</w:t>
      </w:r>
      <w:proofErr w:type="gramEnd"/>
      <w:r w:rsidRPr="00627B1F">
        <w:rPr>
          <w:rFonts w:ascii="Times New Roman" w:hAnsi="Times New Roman" w:cs="Times New Roman"/>
          <w:sz w:val="28"/>
          <w:szCs w:val="28"/>
        </w:rPr>
        <w:t>ение ясно, логично и точно излагать свою точку зрения,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адекватные языковые средства;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8) владение навыками познавательной рефлексии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B1F">
        <w:rPr>
          <w:rFonts w:ascii="Times New Roman" w:hAnsi="Times New Roman" w:cs="Times New Roman"/>
          <w:sz w:val="28"/>
          <w:szCs w:val="28"/>
        </w:rPr>
        <w:t>осознания совершаемых действий и мыслительных процессов, их результатов и оснований, границ своего знания</w:t>
      </w:r>
    </w:p>
    <w:p w:rsidR="00383437" w:rsidRPr="00627B1F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1F">
        <w:rPr>
          <w:rFonts w:ascii="Times New Roman" w:hAnsi="Times New Roman" w:cs="Times New Roman"/>
          <w:sz w:val="28"/>
          <w:szCs w:val="28"/>
        </w:rPr>
        <w:t>и незнания, новых познавательных задач и средств их достижения.</w:t>
      </w:r>
    </w:p>
    <w:p w:rsidR="00383437" w:rsidRDefault="00383437" w:rsidP="00383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8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D8">
        <w:rPr>
          <w:rFonts w:ascii="Times New Roman" w:hAnsi="Times New Roman" w:cs="Times New Roman"/>
          <w:sz w:val="28"/>
          <w:szCs w:val="28"/>
        </w:rPr>
        <w:t xml:space="preserve"> В результате изучения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6B0BD8">
        <w:rPr>
          <w:rFonts w:ascii="Times New Roman" w:hAnsi="Times New Roman" w:cs="Times New Roman"/>
          <w:sz w:val="28"/>
          <w:szCs w:val="28"/>
        </w:rPr>
        <w:t xml:space="preserve">» на уровне среднего общего образования: </w:t>
      </w:r>
    </w:p>
    <w:p w:rsidR="00383437" w:rsidRPr="007B4E5B" w:rsidRDefault="00383437" w:rsidP="003834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E5B">
        <w:rPr>
          <w:rFonts w:ascii="Times New Roman" w:hAnsi="Times New Roman" w:cs="Times New Roman"/>
          <w:b/>
          <w:sz w:val="28"/>
          <w:szCs w:val="28"/>
        </w:rPr>
        <w:t xml:space="preserve">Выпускник на углубленном уровне научится: 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представлений о роли и 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права как важнейшего социального регулятора и элемента культуры общества;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2) владение знаниями об основных правовых принципах, действующих в демократическом обществе;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представлений о системе и структуре права, правоотношениях, правонарушениях и юридической ответственности;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4) владение знаниями о российской правовой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особенностях ее развития;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конфликтов правовыми способами;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правового мышления и способности различать соответствующие виды правоотношений,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правонарушений, юридической ответственности, применяемых санкций, способов восстановления нарушенных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прав;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знаний об общих принципах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 xml:space="preserve">нормах, регулирующих государственное устройство Российской Федерации, конституционный статус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>-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венной власти и систему конституционных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в Российской Федерации, механизмы реализации и защиты прав граждан и юридических лиц;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8) понимание юридической деятельности как 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63C14">
        <w:rPr>
          <w:rFonts w:ascii="Times New Roman" w:hAnsi="Times New Roman" w:cs="Times New Roman"/>
          <w:sz w:val="28"/>
          <w:szCs w:val="28"/>
        </w:rPr>
        <w:t>реализации права; ознакомление со спецификой основных юридических профессий;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умений применять правовые знания для оценивания конкретных правовых норм с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14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основной образовательной программы среднего (полного) общего образования по праву</w:t>
      </w:r>
    </w:p>
    <w:p w:rsidR="00383437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должны обеспечивать возможность дальнейшего успешного профессионального обучения или профессиональной деятельности.</w:t>
      </w:r>
    </w:p>
    <w:p w:rsidR="00383437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C14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оценки. 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Достижение личностных результатов оценивается на качественном уровне (без отметки).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C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 w:rsidRPr="00E63C14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 w:rsidRPr="00E63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E63C14">
        <w:rPr>
          <w:rFonts w:ascii="SchoolBookSanPin" w:hAnsi="SchoolBookSanPin" w:cs="Times New Roman"/>
          <w:sz w:val="28"/>
          <w:szCs w:val="28"/>
        </w:rPr>
        <w:t>≪</w:t>
      </w:r>
      <w:r w:rsidRPr="00E63C14">
        <w:rPr>
          <w:rFonts w:ascii="Times New Roman" w:hAnsi="Times New Roman" w:cs="Times New Roman"/>
          <w:sz w:val="28"/>
          <w:szCs w:val="28"/>
        </w:rPr>
        <w:t>Право</w:t>
      </w:r>
      <w:r w:rsidRPr="00E63C14">
        <w:rPr>
          <w:rFonts w:ascii="SchoolBookSanPin" w:hAnsi="SchoolBookSanPin" w:cs="Times New Roman"/>
          <w:sz w:val="28"/>
          <w:szCs w:val="28"/>
        </w:rPr>
        <w:t>≫</w:t>
      </w:r>
      <w:r w:rsidRPr="00E63C14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1) обеспечивать связь между требованиями стандарта,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образовательным процессом и системой оценки результатов освоения предмета;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2) являться содержательной и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для разработки рабочих программ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SchoolBookSanPin" w:hAnsi="SchoolBookSanPin" w:cs="Times New Roman"/>
          <w:sz w:val="28"/>
          <w:szCs w:val="28"/>
        </w:rPr>
        <w:t>≪</w:t>
      </w:r>
      <w:r w:rsidRPr="00E63C14">
        <w:rPr>
          <w:rFonts w:ascii="Times New Roman" w:hAnsi="Times New Roman" w:cs="Times New Roman"/>
          <w:sz w:val="28"/>
          <w:szCs w:val="28"/>
        </w:rPr>
        <w:t>Право</w:t>
      </w:r>
      <w:r w:rsidRPr="00E63C14">
        <w:rPr>
          <w:rFonts w:ascii="SchoolBookSanPin" w:hAnsi="SchoolBookSanPin" w:cs="Times New Roman"/>
          <w:sz w:val="28"/>
          <w:szCs w:val="28"/>
        </w:rPr>
        <w:t>≫</w:t>
      </w:r>
      <w:r w:rsidRPr="00E63C14">
        <w:rPr>
          <w:rFonts w:ascii="Times New Roman" w:hAnsi="Times New Roman" w:cs="Times New Roman"/>
          <w:sz w:val="28"/>
          <w:szCs w:val="28"/>
        </w:rPr>
        <w:t>, программ внеурочной деятельности,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lastRenderedPageBreak/>
        <w:t>воспитания, а также для системы оценки качества освоения обучающимися основной образовательной программы среднего (полного) общего образования по праву в соответствии с требованиями стандарта.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Структура и содержание планируемых результатов освоения курса должны отражать требования стандарта,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 xml:space="preserve">специфику образовательного процесса (в частности, специфику целей изучения предмета </w:t>
      </w:r>
      <w:r w:rsidRPr="00E63C14">
        <w:rPr>
          <w:rFonts w:ascii="SchoolBookSanPin" w:hAnsi="SchoolBookSanPin" w:cs="Times New Roman"/>
          <w:sz w:val="28"/>
          <w:szCs w:val="28"/>
        </w:rPr>
        <w:t>≪</w:t>
      </w:r>
      <w:r w:rsidRPr="00E63C14">
        <w:rPr>
          <w:rFonts w:ascii="Times New Roman" w:hAnsi="Times New Roman" w:cs="Times New Roman"/>
          <w:sz w:val="28"/>
          <w:szCs w:val="28"/>
        </w:rPr>
        <w:t>Право</w:t>
      </w:r>
      <w:r w:rsidRPr="00E63C14">
        <w:rPr>
          <w:rFonts w:ascii="SchoolBookSanPin" w:hAnsi="SchoolBookSanPin" w:cs="Times New Roman"/>
          <w:sz w:val="28"/>
          <w:szCs w:val="28"/>
        </w:rPr>
        <w:t>≫</w:t>
      </w:r>
      <w:r w:rsidRPr="00E63C14">
        <w:rPr>
          <w:rFonts w:ascii="Times New Roman" w:hAnsi="Times New Roman" w:cs="Times New Roman"/>
          <w:sz w:val="28"/>
          <w:szCs w:val="28"/>
        </w:rPr>
        <w:t>), соответствовать возрастным возможностям обучающихся.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E63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3C14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среднего (полного)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 xml:space="preserve">общего образования по предмету </w:t>
      </w:r>
      <w:r w:rsidRPr="00E63C14">
        <w:rPr>
          <w:rFonts w:ascii="SchoolBookSanPin" w:hAnsi="SchoolBookSanPin" w:cs="Times New Roman"/>
          <w:sz w:val="28"/>
          <w:szCs w:val="28"/>
        </w:rPr>
        <w:t>≪</w:t>
      </w:r>
      <w:r w:rsidRPr="00E63C14">
        <w:rPr>
          <w:rFonts w:ascii="Times New Roman" w:hAnsi="Times New Roman" w:cs="Times New Roman"/>
          <w:sz w:val="28"/>
          <w:szCs w:val="28"/>
        </w:rPr>
        <w:t>Право</w:t>
      </w:r>
      <w:r w:rsidRPr="00E63C14">
        <w:rPr>
          <w:rFonts w:ascii="SchoolBookSanPin" w:hAnsi="SchoolBookSanPin" w:cs="Times New Roman"/>
          <w:sz w:val="28"/>
          <w:szCs w:val="28"/>
        </w:rPr>
        <w:t>≫</w:t>
      </w:r>
      <w:r w:rsidRPr="00E63C14">
        <w:rPr>
          <w:rFonts w:ascii="Times New Roman" w:hAnsi="Times New Roman" w:cs="Times New Roman"/>
          <w:sz w:val="28"/>
          <w:szCs w:val="28"/>
        </w:rPr>
        <w:t xml:space="preserve"> должны уточнять и конкретизировать общее понимание личностных,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и предметных результатов как с позиций организации их достижения в образовательном процессе, так и с позиций оценки достижения этих результатов.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Pr="00E63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3C14">
        <w:rPr>
          <w:rFonts w:ascii="Times New Roman" w:hAnsi="Times New Roman" w:cs="Times New Roman"/>
          <w:sz w:val="28"/>
          <w:szCs w:val="28"/>
        </w:rPr>
        <w:t xml:space="preserve">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в итоге освоения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 xml:space="preserve">среднего (полного) общего образования по праву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опреде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>-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C14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по завершении обучения.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E63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3C14">
        <w:rPr>
          <w:rFonts w:ascii="Times New Roman" w:hAnsi="Times New Roman" w:cs="Times New Roman"/>
          <w:sz w:val="28"/>
          <w:szCs w:val="28"/>
        </w:rPr>
        <w:t xml:space="preserve">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 xml:space="preserve">программы среднего (полного) общего образования завершается обязательной </w:t>
      </w:r>
      <w:r w:rsidRPr="00E63C1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(итоговой) </w:t>
      </w:r>
      <w:proofErr w:type="spellStart"/>
      <w:r w:rsidRPr="00E63C14">
        <w:rPr>
          <w:rFonts w:ascii="Times New Roman" w:hAnsi="Times New Roman" w:cs="Times New Roman"/>
          <w:b/>
          <w:bCs/>
          <w:sz w:val="28"/>
          <w:szCs w:val="28"/>
        </w:rPr>
        <w:t>аттеста</w:t>
      </w:r>
      <w:proofErr w:type="spellEnd"/>
      <w:r w:rsidRPr="00E63C14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C14">
        <w:rPr>
          <w:rFonts w:ascii="Times New Roman" w:hAnsi="Times New Roman" w:cs="Times New Roman"/>
          <w:b/>
          <w:bCs/>
          <w:sz w:val="28"/>
          <w:szCs w:val="28"/>
        </w:rPr>
        <w:t>цией</w:t>
      </w:r>
      <w:proofErr w:type="spellEnd"/>
      <w:r w:rsidRPr="00E63C14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</w:t>
      </w:r>
      <w:r w:rsidRPr="00E63C14">
        <w:rPr>
          <w:rFonts w:ascii="Times New Roman" w:hAnsi="Times New Roman" w:cs="Times New Roman"/>
          <w:sz w:val="28"/>
          <w:szCs w:val="28"/>
        </w:rPr>
        <w:t>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Предметом государственной (итоговой) аттестации выпускников является достижение ими предметных и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 среднего (полного) общего образования в соответствии с планируемыми результатами.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Оценка направлена на выявление способности выпускников к решению учебно-практических и учебно-познавательных задач, а также на определение уровня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сформиро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>-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C14"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навыков учебно-исследовательской и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деятельности. Достижение личностных результатов (ценностные ориентации обучающихся и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личностные характеристики) итоговой аттестации не подлежит.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C14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E63C14">
        <w:rPr>
          <w:rFonts w:ascii="Cambria Math" w:hAnsi="Times New Roman" w:cs="Times New Roman"/>
          <w:sz w:val="28"/>
          <w:szCs w:val="28"/>
        </w:rPr>
        <w:t>≪</w:t>
      </w:r>
      <w:r w:rsidRPr="00E63C14">
        <w:rPr>
          <w:rFonts w:ascii="Times New Roman" w:hAnsi="Times New Roman" w:cs="Times New Roman"/>
          <w:sz w:val="28"/>
          <w:szCs w:val="28"/>
        </w:rPr>
        <w:t>Право</w:t>
      </w:r>
      <w:r w:rsidRPr="00E63C14">
        <w:rPr>
          <w:rFonts w:ascii="Cambria Math" w:hAnsi="Times New Roman" w:cs="Times New Roman"/>
          <w:sz w:val="28"/>
          <w:szCs w:val="28"/>
        </w:rPr>
        <w:t>≫</w:t>
      </w:r>
      <w:r w:rsidRPr="00E63C14">
        <w:rPr>
          <w:rFonts w:ascii="Times New Roman" w:hAnsi="Times New Roman" w:cs="Times New Roman"/>
          <w:sz w:val="28"/>
          <w:szCs w:val="28"/>
        </w:rPr>
        <w:t xml:space="preserve"> осуществляется в рамках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 xml:space="preserve">государственного экзамена и (или) государственного выпускного экзамена по предмету </w:t>
      </w:r>
      <w:r w:rsidRPr="00E63C14">
        <w:rPr>
          <w:rFonts w:ascii="Cambria Math" w:hAnsi="Times New Roman" w:cs="Times New Roman"/>
          <w:sz w:val="28"/>
          <w:szCs w:val="28"/>
        </w:rPr>
        <w:t>≪</w:t>
      </w:r>
      <w:r w:rsidRPr="00E63C14">
        <w:rPr>
          <w:rFonts w:ascii="Times New Roman" w:hAnsi="Times New Roman" w:cs="Times New Roman"/>
          <w:sz w:val="28"/>
          <w:szCs w:val="28"/>
        </w:rPr>
        <w:t>Обществознание</w:t>
      </w:r>
      <w:r w:rsidRPr="00E63C14">
        <w:rPr>
          <w:rFonts w:ascii="Cambria Math" w:hAnsi="Times New Roman" w:cs="Times New Roman"/>
          <w:sz w:val="28"/>
          <w:szCs w:val="28"/>
        </w:rPr>
        <w:t>≫</w:t>
      </w:r>
      <w:r w:rsidRPr="00E63C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E63C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порядком проведения государственной итоговой аттестации обучающихся, </w:t>
      </w:r>
      <w:proofErr w:type="spellStart"/>
      <w:r w:rsidRPr="00E63C14">
        <w:rPr>
          <w:rFonts w:ascii="Times New Roman" w:hAnsi="Times New Roman" w:cs="Times New Roman"/>
          <w:sz w:val="28"/>
          <w:szCs w:val="28"/>
        </w:rPr>
        <w:t>устанав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>-</w:t>
      </w:r>
    </w:p>
    <w:p w:rsidR="00383437" w:rsidRPr="00E63C14" w:rsidRDefault="00383437" w:rsidP="00383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C14">
        <w:rPr>
          <w:rFonts w:ascii="Times New Roman" w:hAnsi="Times New Roman" w:cs="Times New Roman"/>
          <w:sz w:val="28"/>
          <w:szCs w:val="28"/>
        </w:rPr>
        <w:lastRenderedPageBreak/>
        <w:t>ливаемой</w:t>
      </w:r>
      <w:proofErr w:type="spellEnd"/>
      <w:r w:rsidRPr="00E63C1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14"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 и нормативно-правовому регулированию</w:t>
      </w:r>
    </w:p>
    <w:p w:rsidR="00383437" w:rsidRPr="00E63C14" w:rsidRDefault="00383437" w:rsidP="00383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в сфере образования.__</w:t>
      </w:r>
    </w:p>
    <w:p w:rsidR="007B0BA9" w:rsidRPr="002622D6" w:rsidRDefault="002622D6" w:rsidP="002622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D6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Pr="002622D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7B0BA9" w:rsidRPr="00383437" w:rsidRDefault="007B0BA9" w:rsidP="003834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CDD" w:rsidRPr="00920CDD" w:rsidRDefault="00920CDD" w:rsidP="00920C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Pr="00920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10 КЛАССА (68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Раздел I. Из истории государства и права (9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Связь и зависимость государства и права. Основные теории происхождения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государства и права: теологическая, патриархальная, договорная, теория насилия,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органическая, психологическая, расовая, материалистическая.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Право Древнего мира. Право Европы в Средние века и Новое время.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Развитие права в России IX – начало XIX в. Правовая мысль Киевской Руси Первые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памятники философско-правовой мысли.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правда. Судебник 1497 г.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Соборное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Уложение 1649 г. Государственно-правовые реформы Петра I. «Наказ» Екатерины II.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Российское право в XIX – начале XX в. Совершенствование правовой системы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царствование Александра I. Деятельность М.М.Сперанского. Совершенствование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системы управления, издание Полного собрания законов и Свода законов Российской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империи Николаем I. Отмена крепостного права. Реформы местного самоуправления 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судебная. Манифест 17 октября 1905 г. Деятельность Государственной думы.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Советское право в 1917–1953 гг. Замена права «революционным правосознанием».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Революционный террор. Репрессии 30-х г.г. «Сталинская» Конституция СССР 1936 г.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Советское право в 1954–1991 гг. Критика культа личности. Консервация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административно-командной системы управления. Начало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правозащитного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>,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диссидентского движения. Принятие Конституции СССР 1977 г. Кризис общества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«развитого социализма».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Современное российское право в системе мировых координат. Реформа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права после 1991 г. Попытки превратить Россию в модернизированное государство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рыночной экономикой. Проведение приватизации в стране. Принятие Конституции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РФ, Гражданского Кодекса РФ, Уголовного Кодекса РФ и др.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proofErr w:type="spellStart"/>
      <w:r w:rsidRPr="00920CDD">
        <w:rPr>
          <w:rFonts w:ascii="Times New Roman" w:hAnsi="Times New Roman" w:cs="Times New Roman"/>
          <w:b/>
          <w:bCs/>
          <w:sz w:val="28"/>
          <w:szCs w:val="28"/>
        </w:rPr>
        <w:t>II.Вопросы</w:t>
      </w:r>
      <w:proofErr w:type="spellEnd"/>
      <w:r w:rsidRPr="00920CDD">
        <w:rPr>
          <w:rFonts w:ascii="Times New Roman" w:hAnsi="Times New Roman" w:cs="Times New Roman"/>
          <w:b/>
          <w:bCs/>
          <w:sz w:val="28"/>
          <w:szCs w:val="28"/>
        </w:rPr>
        <w:t xml:space="preserve"> теории государства и права (8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государства. «Общественный», «классовый», «политико-правовой» подходы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lastRenderedPageBreak/>
        <w:t>к рассмотрению сущности государства. Признаки и функции государства.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Форма правления, форма государственного устройства, политический режим.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права. Система права. Законодательство. Отрасли и институты права.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Признаки права. Объективное и субъективное право. Назначение права. Формы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реализации (источники) права. Правовая норма, ее структура. Виды норм права.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и признаки правового государства. Верховенство закона. Законность 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правопорядок. Разделение властей. Гарантированность прав человека.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proofErr w:type="spellStart"/>
      <w:r w:rsidRPr="00920CDD">
        <w:rPr>
          <w:rFonts w:ascii="Times New Roman" w:hAnsi="Times New Roman" w:cs="Times New Roman"/>
          <w:b/>
          <w:bCs/>
          <w:sz w:val="28"/>
          <w:szCs w:val="28"/>
        </w:rPr>
        <w:t>III.Конституционное</w:t>
      </w:r>
      <w:proofErr w:type="spellEnd"/>
      <w:r w:rsidRPr="00920CDD">
        <w:rPr>
          <w:rFonts w:ascii="Times New Roman" w:hAnsi="Times New Roman" w:cs="Times New Roman"/>
          <w:b/>
          <w:bCs/>
          <w:sz w:val="28"/>
          <w:szCs w:val="28"/>
        </w:rPr>
        <w:t xml:space="preserve"> право (24 часа)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конституции, ее виды. Конституционное право России, его виды и источники.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Конституционная система. Понятие конституционализма.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Конституционный кризис начала 1990-х гг. Принятие Конституции РФ и ее общая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характеристика. Достоинства и недостатки Основного закона России.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Основы конституционного строя Российской Федерации. Содержание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вступительной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части Конституции. Российская Федерация -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демократическое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федеративное правовое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государство с республиканской формой правления. Социальное государство. Светское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государство. Человек, его права и свободы – высшая ценность. Многонациональный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народ России – носитель суверенитета и источник власти. Субъекты осуществления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государственной власти. Прямое действие Конституции РФ.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Федеративное устройство России. Равенство субъектов Федерации. Целостность 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неприкосновенность территории Российской Федерации. Виды субъектов РФ.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Федеральное законодательство и законы субъектов РФ. Проблема сепаратизма.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Президент Российской Федерации. Статус главы государства. Гарант Конституции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РФ, прав и свобод человека и гражданина. Полномочия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Президента РФ. Условия досрочного прекращения полномочий Президента или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отрешение его от должности.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Федеральное собрание Российской Федерации. Парламенты в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европейской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политической традиции. Парламентаризм. Две палаты Федерального Собрания –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Совет Федерации и Государственная дума, их состав и способы формирования.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Комитеты и комиссии обеих палат. Предметы ведения Совета Федерации 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Государственной Думы. Порядок принятия и вступления в силу законов РФ.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Правительство РФ, его состав и порядок формирования. Полномочия Правительства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РФ. Досрочное прекращение полномочий Правительства РФ.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lastRenderedPageBreak/>
        <w:t>Судебная власть в РФ. Судебная система: федеральные суды и суды субъектов РФ.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Принципы судопроизводства. Присяжные заседатели. Прокуратура РФ как единая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централизованная система. Функции прокуратуры. Генеральный прокурор РФ.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7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Местное самоуправление. Решение вопросов местного значения. Муниципальная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собственность. Самостоятельность местного самоуправления в пределах его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полномочий. Структура и формирование местного самоуправления.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proofErr w:type="spellStart"/>
      <w:r w:rsidRPr="00920CDD">
        <w:rPr>
          <w:rFonts w:ascii="Times New Roman" w:hAnsi="Times New Roman" w:cs="Times New Roman"/>
          <w:b/>
          <w:bCs/>
          <w:sz w:val="28"/>
          <w:szCs w:val="28"/>
        </w:rPr>
        <w:t>IV.Права</w:t>
      </w:r>
      <w:proofErr w:type="spellEnd"/>
      <w:r w:rsidRPr="00920CDD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 (20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Содержание второй главы Конституции РФ. Права, свободы и обязанности человека 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гражданина. Значение Всеобщей декларации прав человека. Виды прав человека.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Положения философии прав человека.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Международные договоры о правах человека. Содержание международного Билля о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DD"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Гражданские права. Равенство прав и свобод людей. Право на жизнь. Запрет рабства 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пыток. Равенство перед законом. Принцип презумпции невиновности. Право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свободу передвижения. Право на свободу совести.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Политические права. Право на свободу убеждений. Право на свободу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мирных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собраний и ассоциаций. Право принимать участие в управлении своей страной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непосредственно или через избранных представителей.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Экономические, социальные и культурные права. Право владеть имуществом. Право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на социальное обеспечение и на осуществление прав в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>, социальной 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DD">
        <w:rPr>
          <w:rFonts w:ascii="Times New Roman" w:hAnsi="Times New Roman" w:cs="Times New Roman"/>
          <w:sz w:val="28"/>
          <w:szCs w:val="28"/>
        </w:rPr>
        <w:t>культурной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областях. Право на труд, на свободный выбор работы. Право на отдых.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Право на образование. Право участвовать в культурной и научной жизни общества.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Права ребенка. Декларация прав ребенка. Конвенция о правах ребенка.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Раздел V. Избирательное право и избирательный процесс (5 часа)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Избирательные права граждан. Активное избирательное право. Принципы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демократических выборов. Избирательное законодательство.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Избирательный процесс. Основные избирательные системы: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мажоритарная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>,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пропорциональная, смешанная.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Итоговое повторение. Резерв (3 часа)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СОДЕРЖАНИЕ КУРСА «ПРАВО (ПРОФИЛЬНЫЙ УРОВЕНЬ)»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ДЛЯ 11 КЛАССА (68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VI. Гражданское право (16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и источники гражданского права. Гражданский Кодекс РФ, его содержание 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Обязательственное право. Понятие обязательства. Понятие сделки, договора. Стороны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договора. Виды договоров. Право собственности. Понятие собственности. Виды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собственности. Правомочия собственника. Объекты собственника. Способы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приобретения права собственности. Прекращение права собственности.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Гражданская правоспособность и дееспособность. Признание гражданина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недееспособным или ограничено дееспособным. Гражданские права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несовершеннолетних. Эмансипация. Предприниматель и предпринимательская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деятельность. Виды предприятий.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Нематериальные блага, пути их защиты. Причинение и возмещение вреда.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Раздел VII. Налоговое право (10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Понятие налога, сбора, пошлины. Налоговое право. Система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налогового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8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законодательства. Права и обязанности налогоплательщика. Субъекты и объекты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налоговых правоотношений. Налоговые организации. Аудит.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Налоги с физических лиц. Налоговая дееспособность. Подоходный налог. Налог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имущество. Декларация о доходах. Ответственность за уклонение от уплаты налогов.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Административная и уголовная ответственность.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Раздел VIII. Семейное право (8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и источники семейного права. Семейный кодекс РФ. Понятие семьи. Члены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семьи. Семейные правоотношения.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Брак, условия его заключения. Порядок регистрации брака. Права и обязанности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супругов. Брачный договор. Личные права. Имущественные права и обязанности.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Прекращение брака.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Права и обязанности родителей и детей. Лишение, ограничение, восстановление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родительских прав. Алименты. Усыновление. Опека. Попечительство.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Раздел IX. Трудовое право (10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и источники трудового права. Трудовой кодекс РФ. Трудовые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правоотношения. Права и обязанности работника и работодателя.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Трудовой договор: понятие и виды, порядок заключения и расторжения. Трудовая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lastRenderedPageBreak/>
        <w:t>книжка. Коллективный договор. Стороны и порядок заключения трудового договора.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Оплата труда. Заработная плата в производственной сфере. Системы оплаты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труда: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повременная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>, сдельная, дополнительная. Охрана труда. Государственный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надзор и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соблюдением законов об охране труда. Охрана труда 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здоровья женщин и несовершеннолетних.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Индивидуальные и коллективные трудовые споры. Комиссия по трудовым спорам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(КТС). Забастовки. Дисциплина труда. Правила внутреннего трудового распорядка.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Дисциплинарная и материальная ответственность работников. Порядки возмещения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ущерба.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Раздел X. Административное право (6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и источники административного права. Административное правовое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регулирование. Административная ответственность. Кодекс РФ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DD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>. Административные правонарушения. Признаки и виды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административных правонарушений. Административные наказания и их виды.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Подведомственность дел об административных правонарушениях.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Раздел XI. Уголовное право (9 часов)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преступления. Принципы российского уголовного права. Уголовный кодекс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РФ, его особенности. Понятие преступления. Состав преступления. Категория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преступлений. Неоднократность преступлений. Совокупность преступлений. Рецидив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преступлений. Основные группы преступлений.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уголовной ответственности, ее основания. Понятие и цели наказания. Виды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 xml:space="preserve">наказаний. Ответственность несовершеннолетних. Меры 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>процессуального</w:t>
      </w:r>
      <w:proofErr w:type="gramEnd"/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принуждения. Досудебное производство. Судебное производство. Защита прав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обвиняемого, потерпевшего и свидетеля в уголовном процессе.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Особенности уголовного процесса. Стадии уголовного процесса. Порядок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обжалования судебных решений в уголовном процессе.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DD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юридическое образование. Особенности профессиональной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юридической деятельности. Профессиональная этика. Юридические профессии: судьи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и адвокаты. Юридические профессии: прокуроры, нотариусы, следователи.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Особенности профессиональной юридической деятельности.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Раздел XII Основы российского судопроизводства (3часа)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lastRenderedPageBreak/>
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процессуальных действий с участием несовершеннолетних.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Основные принципы и источники международного права. Субъекты международного права.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Раздел XII</w:t>
      </w:r>
      <w:r w:rsidRPr="00920CD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20CDD">
        <w:rPr>
          <w:rFonts w:ascii="Times New Roman" w:hAnsi="Times New Roman" w:cs="Times New Roman"/>
          <w:b/>
          <w:bCs/>
          <w:sz w:val="28"/>
          <w:szCs w:val="28"/>
        </w:rPr>
        <w:t xml:space="preserve"> Правовая культура (4 часа)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Понятие правовой культуры. Содержание правовой культуры. Пути</w:t>
      </w:r>
    </w:p>
    <w:p w:rsidR="00920CDD" w:rsidRPr="00920CDD" w:rsidRDefault="00920CDD" w:rsidP="0092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совершенствование правовой культуры.</w:t>
      </w:r>
    </w:p>
    <w:p w:rsidR="00920CDD" w:rsidRPr="00920CDD" w:rsidRDefault="00920CDD" w:rsidP="00920C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Итоговое повторение. Резерв  (4 часа)</w:t>
      </w:r>
      <w:r w:rsidRPr="00920CDD">
        <w:rPr>
          <w:rFonts w:ascii="Times New Roman" w:hAnsi="Times New Roman" w:cs="Times New Roman"/>
          <w:sz w:val="28"/>
          <w:szCs w:val="28"/>
        </w:rPr>
        <w:t>__</w:t>
      </w:r>
    </w:p>
    <w:p w:rsidR="00920CDD" w:rsidRPr="00920CDD" w:rsidRDefault="00920CDD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0CDD" w:rsidRPr="00920CDD" w:rsidRDefault="00920CDD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DD">
        <w:rPr>
          <w:rFonts w:ascii="Times New Roman" w:hAnsi="Times New Roman" w:cs="Times New Roman"/>
          <w:sz w:val="28"/>
          <w:szCs w:val="28"/>
        </w:rPr>
        <w:t>Изменения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в 10 классе по авторской программе 70, по рабочей 68 часов.  Соответственно часы резерва сокращаются до 1 часа</w:t>
      </w:r>
      <w:proofErr w:type="gramStart"/>
      <w:r w:rsidRPr="00920C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который добавляется в главу избирательное право </w:t>
      </w:r>
    </w:p>
    <w:p w:rsidR="00920CDD" w:rsidRPr="00920CDD" w:rsidRDefault="00920CDD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DD">
        <w:rPr>
          <w:rFonts w:ascii="Times New Roman" w:hAnsi="Times New Roman" w:cs="Times New Roman"/>
          <w:sz w:val="28"/>
          <w:szCs w:val="28"/>
        </w:rPr>
        <w:t>в 11 классе по авторской программе 70, по рабочей 68 часов.</w:t>
      </w:r>
      <w:proofErr w:type="gramEnd"/>
      <w:r w:rsidRPr="00920CDD">
        <w:rPr>
          <w:rFonts w:ascii="Times New Roman" w:hAnsi="Times New Roman" w:cs="Times New Roman"/>
          <w:sz w:val="28"/>
          <w:szCs w:val="28"/>
        </w:rPr>
        <w:t xml:space="preserve">  Соответственно часы резерва сокращаются до 2 часов ,  1 час добавляется в главу» Трудовое право» и  1 час на вводный урок </w:t>
      </w:r>
    </w:p>
    <w:p w:rsidR="00920CDD" w:rsidRPr="00920CDD" w:rsidRDefault="00920CDD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DD" w:rsidRPr="000C53E4" w:rsidRDefault="00920CDD" w:rsidP="00920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D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20C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920CDD" w:rsidRPr="00920CDD" w:rsidRDefault="00920CDD" w:rsidP="00920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CDD" w:rsidRPr="00920CDD" w:rsidRDefault="00920CDD" w:rsidP="00920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DD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920CDD" w:rsidRPr="00920CDD" w:rsidRDefault="00920CDD" w:rsidP="00920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DD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920CDD" w:rsidRPr="008C04F9" w:rsidRDefault="00920CDD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617"/>
        <w:gridCol w:w="4479"/>
      </w:tblGrid>
      <w:tr w:rsidR="00A71CB2" w:rsidRPr="008555E4" w:rsidTr="00A71CB2">
        <w:tc>
          <w:tcPr>
            <w:tcW w:w="534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7" w:type="dxa"/>
          </w:tcPr>
          <w:p w:rsidR="00A71CB2" w:rsidRPr="008555E4" w:rsidRDefault="00A71CB2" w:rsidP="00A71C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479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Модуль программы воспитания</w:t>
            </w:r>
          </w:p>
        </w:tc>
      </w:tr>
      <w:tr w:rsidR="00A71CB2" w:rsidRPr="008555E4" w:rsidTr="00A71CB2">
        <w:tc>
          <w:tcPr>
            <w:tcW w:w="534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A71CB2" w:rsidRPr="008555E4" w:rsidRDefault="00A71CB2" w:rsidP="0089222B">
            <w:pPr>
              <w:pStyle w:val="Default"/>
            </w:pPr>
            <w:r w:rsidRPr="008555E4">
              <w:t>Введение</w:t>
            </w:r>
          </w:p>
        </w:tc>
        <w:tc>
          <w:tcPr>
            <w:tcW w:w="1617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      </w:r>
            <w:proofErr w:type="spellStart"/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привлечениюих</w:t>
            </w:r>
            <w:proofErr w:type="spellEnd"/>
            <w:r w:rsidRPr="00855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к обсуждаемой на уроке информации, активизации их познавательной деятельности;</w:t>
            </w:r>
          </w:p>
        </w:tc>
      </w:tr>
      <w:tr w:rsidR="00A71CB2" w:rsidRPr="008555E4" w:rsidTr="00A71CB2">
        <w:tc>
          <w:tcPr>
            <w:tcW w:w="534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1" w:type="dxa"/>
            <w:vAlign w:val="center"/>
          </w:tcPr>
          <w:p w:rsidR="00A71CB2" w:rsidRPr="008555E4" w:rsidRDefault="00A71CB2" w:rsidP="0089222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История государства и права </w:t>
            </w:r>
          </w:p>
        </w:tc>
        <w:tc>
          <w:tcPr>
            <w:tcW w:w="1617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A71CB2" w:rsidRPr="008555E4" w:rsidTr="00A71CB2">
        <w:tc>
          <w:tcPr>
            <w:tcW w:w="534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A71CB2" w:rsidRPr="008555E4" w:rsidRDefault="00A71CB2" w:rsidP="00892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теории государства и права</w:t>
            </w:r>
          </w:p>
        </w:tc>
        <w:tc>
          <w:tcPr>
            <w:tcW w:w="1617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A71CB2" w:rsidRPr="008555E4" w:rsidTr="00A71CB2">
        <w:tc>
          <w:tcPr>
            <w:tcW w:w="534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A71CB2" w:rsidRPr="008555E4" w:rsidRDefault="00A71CB2" w:rsidP="00892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617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9" w:type="dxa"/>
          </w:tcPr>
          <w:p w:rsidR="00A71CB2" w:rsidRPr="008555E4" w:rsidRDefault="00C92FE3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A71CB2" w:rsidRPr="008555E4" w:rsidTr="00A71CB2">
        <w:tc>
          <w:tcPr>
            <w:tcW w:w="534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A71CB2" w:rsidRPr="008555E4" w:rsidRDefault="00A71CB2" w:rsidP="008922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1617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9" w:type="dxa"/>
          </w:tcPr>
          <w:p w:rsidR="00A71CB2" w:rsidRPr="008555E4" w:rsidRDefault="00C92FE3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FE3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</w:t>
            </w:r>
            <w:r w:rsidRPr="00C9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A71CB2" w:rsidRPr="008555E4" w:rsidTr="00A71CB2">
        <w:tc>
          <w:tcPr>
            <w:tcW w:w="534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  <w:vAlign w:val="bottom"/>
          </w:tcPr>
          <w:p w:rsidR="00A71CB2" w:rsidRPr="008555E4" w:rsidRDefault="00A71CB2" w:rsidP="00892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и избирательный процесс</w:t>
            </w:r>
          </w:p>
        </w:tc>
        <w:tc>
          <w:tcPr>
            <w:tcW w:w="1617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</w:tcPr>
          <w:p w:rsidR="00A71CB2" w:rsidRPr="008555E4" w:rsidRDefault="00C92FE3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FE3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A71CB2" w:rsidRPr="008555E4" w:rsidTr="00A71CB2">
        <w:tc>
          <w:tcPr>
            <w:tcW w:w="534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:rsidR="00A71CB2" w:rsidRPr="008555E4" w:rsidRDefault="00A71CB2" w:rsidP="008922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17" w:type="dxa"/>
          </w:tcPr>
          <w:p w:rsidR="00A71CB2" w:rsidRPr="008555E4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2" w:rsidRPr="008555E4" w:rsidTr="00A71CB2">
        <w:tc>
          <w:tcPr>
            <w:tcW w:w="534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:rsidR="00A71CB2" w:rsidRPr="008555E4" w:rsidRDefault="00A71CB2" w:rsidP="0089222B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A71CB2" w:rsidRPr="008555E4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79" w:type="dxa"/>
          </w:tcPr>
          <w:p w:rsidR="00A71CB2" w:rsidRPr="008555E4" w:rsidRDefault="00A71CB2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CDD" w:rsidRDefault="00920CDD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DD" w:rsidRPr="008C04F9" w:rsidRDefault="00920CDD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C04F9">
        <w:rPr>
          <w:rFonts w:ascii="Times New Roman" w:hAnsi="Times New Roman" w:cs="Times New Roman"/>
          <w:sz w:val="28"/>
          <w:szCs w:val="28"/>
        </w:rPr>
        <w:t xml:space="preserve">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617"/>
        <w:gridCol w:w="4479"/>
      </w:tblGrid>
      <w:tr w:rsidR="008555E4" w:rsidRPr="008C04F9" w:rsidTr="008555E4">
        <w:tc>
          <w:tcPr>
            <w:tcW w:w="534" w:type="dxa"/>
          </w:tcPr>
          <w:p w:rsidR="008555E4" w:rsidRPr="008C04F9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4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8555E4" w:rsidRPr="008C04F9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4F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617" w:type="dxa"/>
          </w:tcPr>
          <w:p w:rsidR="008555E4" w:rsidRDefault="008555E4" w:rsidP="008555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4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555E4" w:rsidRPr="008C04F9" w:rsidRDefault="008555E4" w:rsidP="008555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4F9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4479" w:type="dxa"/>
          </w:tcPr>
          <w:p w:rsidR="008555E4" w:rsidRP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Модуль программы воспитания</w:t>
            </w:r>
          </w:p>
        </w:tc>
      </w:tr>
      <w:tr w:rsidR="008555E4" w:rsidRPr="008C04F9" w:rsidTr="008555E4">
        <w:tc>
          <w:tcPr>
            <w:tcW w:w="534" w:type="dxa"/>
          </w:tcPr>
          <w:p w:rsidR="008555E4" w:rsidRPr="008C04F9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8555E4" w:rsidRPr="00F93F80" w:rsidRDefault="008555E4" w:rsidP="0089222B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Введение</w:t>
            </w:r>
          </w:p>
        </w:tc>
        <w:tc>
          <w:tcPr>
            <w:tcW w:w="1617" w:type="dxa"/>
          </w:tcPr>
          <w:p w:rsidR="008555E4" w:rsidRPr="008C04F9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</w:tcPr>
          <w:p w:rsidR="008555E4" w:rsidRP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</w:t>
            </w:r>
            <w:r w:rsidRPr="00855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восприятию учащимися требований и просьб учителя, </w:t>
            </w:r>
            <w:proofErr w:type="spellStart"/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привлечениюих</w:t>
            </w:r>
            <w:proofErr w:type="spellEnd"/>
            <w:r w:rsidRPr="008555E4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к обсуждаемой на уроке информации, активизации их познавательной деятельности;</w:t>
            </w:r>
          </w:p>
        </w:tc>
      </w:tr>
      <w:tr w:rsidR="008555E4" w:rsidRPr="008C04F9" w:rsidTr="008555E4">
        <w:tc>
          <w:tcPr>
            <w:tcW w:w="534" w:type="dxa"/>
          </w:tcPr>
          <w:p w:rsidR="008555E4" w:rsidRPr="008C04F9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</w:tcPr>
          <w:p w:rsidR="008555E4" w:rsidRPr="00D448F3" w:rsidRDefault="008555E4" w:rsidP="00892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1617" w:type="dxa"/>
          </w:tcPr>
          <w:p w:rsidR="008555E4" w:rsidRPr="008C04F9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9" w:type="dxa"/>
          </w:tcPr>
          <w:p w:rsidR="008555E4" w:rsidRP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555E4" w:rsidRPr="008C04F9" w:rsidTr="008555E4">
        <w:tc>
          <w:tcPr>
            <w:tcW w:w="534" w:type="dxa"/>
          </w:tcPr>
          <w:p w:rsidR="008555E4" w:rsidRPr="008C04F9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8555E4" w:rsidRDefault="008555E4" w:rsidP="008922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Налоговое право</w:t>
            </w:r>
          </w:p>
          <w:p w:rsidR="008555E4" w:rsidRPr="0003186E" w:rsidRDefault="008555E4" w:rsidP="0089222B">
            <w:pPr>
              <w:pStyle w:val="Default"/>
            </w:pPr>
          </w:p>
        </w:tc>
        <w:tc>
          <w:tcPr>
            <w:tcW w:w="1617" w:type="dxa"/>
          </w:tcPr>
          <w:p w:rsidR="008555E4" w:rsidRPr="008C04F9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9" w:type="dxa"/>
          </w:tcPr>
          <w:p w:rsidR="008555E4" w:rsidRP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E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555E4" w:rsidRPr="008C04F9" w:rsidTr="008555E4">
        <w:tc>
          <w:tcPr>
            <w:tcW w:w="534" w:type="dxa"/>
          </w:tcPr>
          <w:p w:rsidR="008555E4" w:rsidRPr="008C04F9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8555E4" w:rsidRPr="00D448F3" w:rsidRDefault="008555E4" w:rsidP="0089222B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Семейное право</w:t>
            </w:r>
          </w:p>
        </w:tc>
        <w:tc>
          <w:tcPr>
            <w:tcW w:w="1617" w:type="dxa"/>
          </w:tcPr>
          <w:p w:rsidR="008555E4" w:rsidRPr="008C04F9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9" w:type="dxa"/>
          </w:tcPr>
          <w:p w:rsidR="008555E4" w:rsidRPr="008555E4" w:rsidRDefault="00C92FE3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8555E4" w:rsidRPr="008C04F9" w:rsidTr="008555E4">
        <w:tc>
          <w:tcPr>
            <w:tcW w:w="534" w:type="dxa"/>
          </w:tcPr>
          <w:p w:rsidR="008555E4" w:rsidRPr="008C04F9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8555E4" w:rsidRPr="00D448F3" w:rsidRDefault="008555E4" w:rsidP="0089222B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Трудовое право </w:t>
            </w:r>
          </w:p>
        </w:tc>
        <w:tc>
          <w:tcPr>
            <w:tcW w:w="1617" w:type="dxa"/>
          </w:tcPr>
          <w:p w:rsidR="008555E4" w:rsidRPr="008C04F9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9" w:type="dxa"/>
          </w:tcPr>
          <w:p w:rsidR="008555E4" w:rsidRPr="008555E4" w:rsidRDefault="00C92FE3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FE3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r w:rsidRPr="00C9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8555E4" w:rsidRPr="008C04F9" w:rsidTr="008555E4">
        <w:tc>
          <w:tcPr>
            <w:tcW w:w="534" w:type="dxa"/>
          </w:tcPr>
          <w:p w:rsidR="008555E4" w:rsidRPr="008C04F9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1" w:type="dxa"/>
            <w:vAlign w:val="bottom"/>
          </w:tcPr>
          <w:p w:rsidR="008555E4" w:rsidRDefault="008555E4" w:rsidP="008922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право</w:t>
            </w:r>
          </w:p>
          <w:p w:rsidR="008555E4" w:rsidRPr="0003186E" w:rsidRDefault="008555E4" w:rsidP="0089222B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617" w:type="dxa"/>
          </w:tcPr>
          <w:p w:rsidR="008555E4" w:rsidRPr="008C04F9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9" w:type="dxa"/>
          </w:tcPr>
          <w:p w:rsid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E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555E4" w:rsidRPr="008C04F9" w:rsidTr="008555E4">
        <w:tc>
          <w:tcPr>
            <w:tcW w:w="534" w:type="dxa"/>
          </w:tcPr>
          <w:p w:rsidR="008555E4" w:rsidRPr="008C04F9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8555E4" w:rsidRPr="00D448F3" w:rsidRDefault="008555E4" w:rsidP="0089222B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1617" w:type="dxa"/>
          </w:tcPr>
          <w:p w:rsidR="008555E4" w:rsidRPr="008C04F9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9" w:type="dxa"/>
          </w:tcPr>
          <w:p w:rsid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E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555E4" w:rsidRPr="008C04F9" w:rsidTr="008555E4">
        <w:tc>
          <w:tcPr>
            <w:tcW w:w="534" w:type="dxa"/>
          </w:tcPr>
          <w:p w:rsidR="008555E4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  <w:vAlign w:val="bottom"/>
          </w:tcPr>
          <w:p w:rsidR="008555E4" w:rsidRDefault="008555E4" w:rsidP="008922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судопроизводства</w:t>
            </w:r>
          </w:p>
        </w:tc>
        <w:tc>
          <w:tcPr>
            <w:tcW w:w="1617" w:type="dxa"/>
          </w:tcPr>
          <w:p w:rsid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dxa"/>
          </w:tcPr>
          <w:p w:rsid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E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555E4" w:rsidRPr="008C04F9" w:rsidTr="008555E4">
        <w:tc>
          <w:tcPr>
            <w:tcW w:w="534" w:type="dxa"/>
          </w:tcPr>
          <w:p w:rsidR="008555E4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  <w:vAlign w:val="bottom"/>
          </w:tcPr>
          <w:p w:rsidR="008555E4" w:rsidRDefault="008555E4" w:rsidP="008922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культура</w:t>
            </w:r>
          </w:p>
        </w:tc>
        <w:tc>
          <w:tcPr>
            <w:tcW w:w="1617" w:type="dxa"/>
          </w:tcPr>
          <w:p w:rsid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9" w:type="dxa"/>
          </w:tcPr>
          <w:p w:rsid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E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555E4" w:rsidRPr="008C04F9" w:rsidTr="008555E4">
        <w:tc>
          <w:tcPr>
            <w:tcW w:w="534" w:type="dxa"/>
          </w:tcPr>
          <w:p w:rsidR="008555E4" w:rsidRDefault="008555E4" w:rsidP="00892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bottom"/>
          </w:tcPr>
          <w:p w:rsidR="008555E4" w:rsidRDefault="008555E4" w:rsidP="008922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79" w:type="dxa"/>
          </w:tcPr>
          <w:p w:rsidR="008555E4" w:rsidRDefault="008555E4" w:rsidP="00101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CDD" w:rsidRPr="008C04F9" w:rsidRDefault="00920CDD" w:rsidP="0092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BA9" w:rsidRDefault="007B0BA9" w:rsidP="00724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0BA9" w:rsidSect="00920C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000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92B"/>
    <w:multiLevelType w:val="hybridMultilevel"/>
    <w:tmpl w:val="7576AC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885CFE"/>
    <w:multiLevelType w:val="multilevel"/>
    <w:tmpl w:val="8CAC19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D55B9E"/>
    <w:multiLevelType w:val="hybridMultilevel"/>
    <w:tmpl w:val="017897C6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">
    <w:nsid w:val="1C495491"/>
    <w:multiLevelType w:val="hybridMultilevel"/>
    <w:tmpl w:val="D9D4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5FA5"/>
    <w:multiLevelType w:val="hybridMultilevel"/>
    <w:tmpl w:val="25EC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43783"/>
    <w:multiLevelType w:val="hybridMultilevel"/>
    <w:tmpl w:val="D35E7A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F4000DD"/>
    <w:multiLevelType w:val="hybridMultilevel"/>
    <w:tmpl w:val="797C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319DF"/>
    <w:multiLevelType w:val="hybridMultilevel"/>
    <w:tmpl w:val="6042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C77C9"/>
    <w:multiLevelType w:val="hybridMultilevel"/>
    <w:tmpl w:val="73C0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D39EE"/>
    <w:multiLevelType w:val="hybridMultilevel"/>
    <w:tmpl w:val="5E8E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B61B2"/>
    <w:multiLevelType w:val="hybridMultilevel"/>
    <w:tmpl w:val="6C624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425509"/>
    <w:multiLevelType w:val="hybridMultilevel"/>
    <w:tmpl w:val="E342F8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C867FB"/>
    <w:multiLevelType w:val="hybridMultilevel"/>
    <w:tmpl w:val="85463814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3">
    <w:nsid w:val="54993EA7"/>
    <w:multiLevelType w:val="hybridMultilevel"/>
    <w:tmpl w:val="79F2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333F8"/>
    <w:multiLevelType w:val="hybridMultilevel"/>
    <w:tmpl w:val="E41E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71F13"/>
    <w:multiLevelType w:val="hybridMultilevel"/>
    <w:tmpl w:val="A43C0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FE20412"/>
    <w:multiLevelType w:val="hybridMultilevel"/>
    <w:tmpl w:val="8DAC9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6913D1"/>
    <w:multiLevelType w:val="hybridMultilevel"/>
    <w:tmpl w:val="E7CC3E18"/>
    <w:lvl w:ilvl="0" w:tplc="D820E1E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</w:rPr>
    </w:lvl>
  </w:abstractNum>
  <w:abstractNum w:abstractNumId="18">
    <w:nsid w:val="7F7C1D19"/>
    <w:multiLevelType w:val="hybridMultilevel"/>
    <w:tmpl w:val="16F2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7"/>
  </w:num>
  <w:num w:numId="17">
    <w:abstractNumId w:val="2"/>
  </w:num>
  <w:num w:numId="18">
    <w:abstractNumId w:val="1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32"/>
    <w:rsid w:val="000130F0"/>
    <w:rsid w:val="00034562"/>
    <w:rsid w:val="000863EA"/>
    <w:rsid w:val="000C53E4"/>
    <w:rsid w:val="000D7E3B"/>
    <w:rsid w:val="000F0356"/>
    <w:rsid w:val="000F053B"/>
    <w:rsid w:val="000F4312"/>
    <w:rsid w:val="001061FE"/>
    <w:rsid w:val="001250E0"/>
    <w:rsid w:val="001419F0"/>
    <w:rsid w:val="001464D9"/>
    <w:rsid w:val="00193632"/>
    <w:rsid w:val="001B4FB9"/>
    <w:rsid w:val="001F7CBC"/>
    <w:rsid w:val="00204220"/>
    <w:rsid w:val="00252ECC"/>
    <w:rsid w:val="00255789"/>
    <w:rsid w:val="002622D6"/>
    <w:rsid w:val="00271FE1"/>
    <w:rsid w:val="002A7A88"/>
    <w:rsid w:val="002C3465"/>
    <w:rsid w:val="002E7195"/>
    <w:rsid w:val="002F300B"/>
    <w:rsid w:val="002F41A1"/>
    <w:rsid w:val="003075F0"/>
    <w:rsid w:val="00322905"/>
    <w:rsid w:val="00347855"/>
    <w:rsid w:val="00357EF8"/>
    <w:rsid w:val="00382BAB"/>
    <w:rsid w:val="00383437"/>
    <w:rsid w:val="00394452"/>
    <w:rsid w:val="003B35AE"/>
    <w:rsid w:val="003E76BD"/>
    <w:rsid w:val="00402A79"/>
    <w:rsid w:val="00435055"/>
    <w:rsid w:val="00450499"/>
    <w:rsid w:val="00450D9F"/>
    <w:rsid w:val="00470620"/>
    <w:rsid w:val="005271D3"/>
    <w:rsid w:val="00537455"/>
    <w:rsid w:val="0054619E"/>
    <w:rsid w:val="0054795E"/>
    <w:rsid w:val="005831E9"/>
    <w:rsid w:val="005A4C8D"/>
    <w:rsid w:val="005C2CD2"/>
    <w:rsid w:val="005D2D72"/>
    <w:rsid w:val="005E07B8"/>
    <w:rsid w:val="00610B30"/>
    <w:rsid w:val="00627B1F"/>
    <w:rsid w:val="0064197D"/>
    <w:rsid w:val="006453E3"/>
    <w:rsid w:val="006A5201"/>
    <w:rsid w:val="006B0BD8"/>
    <w:rsid w:val="006B6853"/>
    <w:rsid w:val="006B71ED"/>
    <w:rsid w:val="006E2D3D"/>
    <w:rsid w:val="00713342"/>
    <w:rsid w:val="00716B96"/>
    <w:rsid w:val="007246F1"/>
    <w:rsid w:val="00732E12"/>
    <w:rsid w:val="0077058E"/>
    <w:rsid w:val="007861FF"/>
    <w:rsid w:val="00795FDD"/>
    <w:rsid w:val="007A244E"/>
    <w:rsid w:val="007B0BA9"/>
    <w:rsid w:val="007B4E5B"/>
    <w:rsid w:val="007C3EE1"/>
    <w:rsid w:val="007F767F"/>
    <w:rsid w:val="00812EE8"/>
    <w:rsid w:val="00842C24"/>
    <w:rsid w:val="008450AD"/>
    <w:rsid w:val="008555E4"/>
    <w:rsid w:val="00882E44"/>
    <w:rsid w:val="00885DBE"/>
    <w:rsid w:val="008931B0"/>
    <w:rsid w:val="008B07CE"/>
    <w:rsid w:val="008C04F9"/>
    <w:rsid w:val="008E3B46"/>
    <w:rsid w:val="00907AD6"/>
    <w:rsid w:val="00914FAD"/>
    <w:rsid w:val="00920505"/>
    <w:rsid w:val="00920CDD"/>
    <w:rsid w:val="0093591D"/>
    <w:rsid w:val="00982C74"/>
    <w:rsid w:val="00A0375E"/>
    <w:rsid w:val="00A104D1"/>
    <w:rsid w:val="00A13BE8"/>
    <w:rsid w:val="00A469C1"/>
    <w:rsid w:val="00A50657"/>
    <w:rsid w:val="00A71CB2"/>
    <w:rsid w:val="00A953F5"/>
    <w:rsid w:val="00AB0303"/>
    <w:rsid w:val="00AB7BCE"/>
    <w:rsid w:val="00AE3CDC"/>
    <w:rsid w:val="00AF5AFC"/>
    <w:rsid w:val="00B50364"/>
    <w:rsid w:val="00B86E9B"/>
    <w:rsid w:val="00B94EA3"/>
    <w:rsid w:val="00BB5B2B"/>
    <w:rsid w:val="00BB64D5"/>
    <w:rsid w:val="00BC58EC"/>
    <w:rsid w:val="00BD1A12"/>
    <w:rsid w:val="00BD323A"/>
    <w:rsid w:val="00BE7A23"/>
    <w:rsid w:val="00C141FE"/>
    <w:rsid w:val="00C8680C"/>
    <w:rsid w:val="00C92FE3"/>
    <w:rsid w:val="00CB5AB6"/>
    <w:rsid w:val="00CC7417"/>
    <w:rsid w:val="00D0076C"/>
    <w:rsid w:val="00D0119A"/>
    <w:rsid w:val="00D06DC4"/>
    <w:rsid w:val="00D16931"/>
    <w:rsid w:val="00D2221D"/>
    <w:rsid w:val="00D27AB0"/>
    <w:rsid w:val="00D448F3"/>
    <w:rsid w:val="00D51D1C"/>
    <w:rsid w:val="00D63E4F"/>
    <w:rsid w:val="00D77E75"/>
    <w:rsid w:val="00D9053E"/>
    <w:rsid w:val="00DA396C"/>
    <w:rsid w:val="00DD4ECF"/>
    <w:rsid w:val="00E12FBE"/>
    <w:rsid w:val="00E54B75"/>
    <w:rsid w:val="00E63C14"/>
    <w:rsid w:val="00E86D78"/>
    <w:rsid w:val="00EA3CF9"/>
    <w:rsid w:val="00EB4461"/>
    <w:rsid w:val="00EF78D6"/>
    <w:rsid w:val="00F00541"/>
    <w:rsid w:val="00F04E45"/>
    <w:rsid w:val="00F123F0"/>
    <w:rsid w:val="00F16052"/>
    <w:rsid w:val="00F23A3F"/>
    <w:rsid w:val="00F246A9"/>
    <w:rsid w:val="00F57A3E"/>
    <w:rsid w:val="00F6758F"/>
    <w:rsid w:val="00F75D54"/>
    <w:rsid w:val="00F9447C"/>
    <w:rsid w:val="00FA4AF0"/>
    <w:rsid w:val="00FC18E2"/>
    <w:rsid w:val="00FC322A"/>
    <w:rsid w:val="00FF0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5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79"/>
    <w:pPr>
      <w:ind w:left="720"/>
      <w:contextualSpacing/>
    </w:pPr>
  </w:style>
  <w:style w:type="table" w:styleId="a4">
    <w:name w:val="Table Grid"/>
    <w:basedOn w:val="a1"/>
    <w:uiPriority w:val="59"/>
    <w:rsid w:val="0089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C04F9"/>
    <w:rPr>
      <w:color w:val="0000FF" w:themeColor="hyperlink"/>
      <w:u w:val="single"/>
    </w:rPr>
  </w:style>
  <w:style w:type="paragraph" w:customStyle="1" w:styleId="Default">
    <w:name w:val="Default"/>
    <w:uiPriority w:val="99"/>
    <w:rsid w:val="0034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F675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6758F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2C3465"/>
    <w:pPr>
      <w:spacing w:after="0" w:line="240" w:lineRule="auto"/>
      <w:ind w:firstLine="706"/>
      <w:jc w:val="both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3465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53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8">
    <w:name w:val="Strong"/>
    <w:basedOn w:val="a0"/>
    <w:uiPriority w:val="22"/>
    <w:qFormat/>
    <w:rsid w:val="00CC7417"/>
    <w:rPr>
      <w:rFonts w:cs="Times New Roman"/>
      <w:b/>
      <w:bCs/>
    </w:rPr>
  </w:style>
  <w:style w:type="character" w:styleId="a9">
    <w:name w:val="FollowedHyperlink"/>
    <w:basedOn w:val="a0"/>
    <w:uiPriority w:val="99"/>
    <w:semiHidden/>
    <w:unhideWhenUsed/>
    <w:rsid w:val="00CC74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5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79"/>
    <w:pPr>
      <w:ind w:left="720"/>
      <w:contextualSpacing/>
    </w:pPr>
  </w:style>
  <w:style w:type="table" w:styleId="a4">
    <w:name w:val="Table Grid"/>
    <w:basedOn w:val="a1"/>
    <w:uiPriority w:val="59"/>
    <w:rsid w:val="0089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C04F9"/>
    <w:rPr>
      <w:color w:val="0000FF" w:themeColor="hyperlink"/>
      <w:u w:val="single"/>
    </w:rPr>
  </w:style>
  <w:style w:type="paragraph" w:customStyle="1" w:styleId="Default">
    <w:name w:val="Default"/>
    <w:uiPriority w:val="99"/>
    <w:rsid w:val="0034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F675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6758F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2C3465"/>
    <w:pPr>
      <w:spacing w:after="0" w:line="240" w:lineRule="auto"/>
      <w:ind w:firstLine="706"/>
      <w:jc w:val="both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3465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53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8">
    <w:name w:val="Strong"/>
    <w:basedOn w:val="a0"/>
    <w:uiPriority w:val="22"/>
    <w:qFormat/>
    <w:rsid w:val="00CC7417"/>
    <w:rPr>
      <w:rFonts w:cs="Times New Roman"/>
      <w:b/>
      <w:bCs/>
    </w:rPr>
  </w:style>
  <w:style w:type="character" w:styleId="a9">
    <w:name w:val="FollowedHyperlink"/>
    <w:basedOn w:val="a0"/>
    <w:uiPriority w:val="99"/>
    <w:semiHidden/>
    <w:unhideWhenUsed/>
    <w:rsid w:val="00CC7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436F-52A6-4B7E-A611-A23BB28D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5412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cp:lastPrinted>2021-10-28T19:19:00Z</cp:lastPrinted>
  <dcterms:created xsi:type="dcterms:W3CDTF">2023-02-26T11:45:00Z</dcterms:created>
  <dcterms:modified xsi:type="dcterms:W3CDTF">2023-02-26T11:45:00Z</dcterms:modified>
</cp:coreProperties>
</file>